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EE6" w:rsidRPr="00402B19" w:rsidRDefault="00002C9D" w:rsidP="00CB2626">
      <w:pPr>
        <w:pStyle w:val="Heading2"/>
        <w:spacing w:line="276" w:lineRule="auto"/>
        <w:ind w:firstLine="0"/>
        <w:jc w:val="center"/>
        <w:rPr>
          <w:color w:val="auto"/>
          <w:sz w:val="30"/>
          <w:szCs w:val="30"/>
          <w:lang w:val="en-GB"/>
        </w:rPr>
      </w:pPr>
      <w:bookmarkStart w:id="0" w:name="_Toc525259161"/>
      <w:bookmarkStart w:id="1" w:name="_Toc525810707"/>
      <w:bookmarkStart w:id="2" w:name="_Toc527525546"/>
      <w:r w:rsidRPr="00402B19">
        <w:rPr>
          <w:color w:val="auto"/>
          <w:sz w:val="30"/>
          <w:szCs w:val="30"/>
          <w:lang w:val="en-GB"/>
        </w:rPr>
        <w:t>INTRODUCTION</w:t>
      </w:r>
    </w:p>
    <w:p w:rsidR="00D93EE6" w:rsidRPr="00402B19" w:rsidRDefault="00D93EE6" w:rsidP="00CB2626">
      <w:pPr>
        <w:pStyle w:val="Heading2"/>
        <w:spacing w:line="276" w:lineRule="auto"/>
        <w:rPr>
          <w:color w:val="auto"/>
          <w:sz w:val="30"/>
          <w:szCs w:val="30"/>
          <w:lang w:val="en-GB"/>
        </w:rPr>
      </w:pPr>
    </w:p>
    <w:p w:rsidR="00D93EE6" w:rsidRPr="00402B19" w:rsidRDefault="00D93EE6" w:rsidP="00CB2626">
      <w:pPr>
        <w:pStyle w:val="Heading2"/>
        <w:spacing w:line="276" w:lineRule="auto"/>
        <w:ind w:firstLine="0"/>
        <w:rPr>
          <w:color w:val="auto"/>
          <w:sz w:val="30"/>
          <w:szCs w:val="30"/>
          <w:lang w:val="en-GB"/>
        </w:rPr>
      </w:pPr>
      <w:r w:rsidRPr="00402B19">
        <w:rPr>
          <w:color w:val="auto"/>
          <w:sz w:val="30"/>
          <w:szCs w:val="30"/>
          <w:lang w:val="en-GB"/>
        </w:rPr>
        <w:t xml:space="preserve">1. </w:t>
      </w:r>
      <w:bookmarkEnd w:id="0"/>
      <w:bookmarkEnd w:id="1"/>
      <w:bookmarkEnd w:id="2"/>
      <w:r w:rsidR="00002C9D" w:rsidRPr="00402B19">
        <w:rPr>
          <w:color w:val="auto"/>
          <w:sz w:val="30"/>
          <w:szCs w:val="30"/>
          <w:lang w:val="en-GB"/>
        </w:rPr>
        <w:t>Rationale</w:t>
      </w:r>
    </w:p>
    <w:p w:rsidR="00002C9D" w:rsidRPr="00402B19" w:rsidRDefault="00002C9D" w:rsidP="00CB2626">
      <w:pPr>
        <w:spacing w:after="0"/>
        <w:ind w:firstLine="426"/>
        <w:jc w:val="both"/>
        <w:rPr>
          <w:sz w:val="30"/>
          <w:szCs w:val="30"/>
          <w:lang w:val="en-GB"/>
        </w:rPr>
      </w:pPr>
      <w:r w:rsidRPr="00402B19">
        <w:rPr>
          <w:sz w:val="30"/>
          <w:szCs w:val="30"/>
          <w:lang w:val="en-GB"/>
        </w:rPr>
        <w:t xml:space="preserve">Although there have been a lot of studies on business strategies, marketing strategies and product strategies, most of them have focused on general business strategies or marketing strategies for some typical enterprises. There have not been many </w:t>
      </w:r>
      <w:r w:rsidR="006A1CFA" w:rsidRPr="00402B19">
        <w:rPr>
          <w:sz w:val="30"/>
          <w:szCs w:val="30"/>
          <w:lang w:val="en-GB"/>
        </w:rPr>
        <w:t xml:space="preserve">intensive </w:t>
      </w:r>
      <w:r w:rsidRPr="00402B19">
        <w:rPr>
          <w:sz w:val="30"/>
          <w:szCs w:val="30"/>
          <w:lang w:val="en-GB"/>
        </w:rPr>
        <w:t xml:space="preserve">researches or theories on product marketing strategies, especially </w:t>
      </w:r>
      <w:r w:rsidR="006A1CFA" w:rsidRPr="00402B19">
        <w:rPr>
          <w:sz w:val="30"/>
          <w:szCs w:val="30"/>
          <w:lang w:val="en-GB"/>
        </w:rPr>
        <w:t xml:space="preserve">there is a lack of comprehensive studies </w:t>
      </w:r>
      <w:r w:rsidR="00402B19" w:rsidRPr="00402B19">
        <w:rPr>
          <w:sz w:val="30"/>
          <w:szCs w:val="30"/>
          <w:lang w:val="en-GB"/>
        </w:rPr>
        <w:t>to apply in</w:t>
      </w:r>
      <w:r w:rsidR="006A1CFA" w:rsidRPr="00402B19">
        <w:rPr>
          <w:sz w:val="30"/>
          <w:szCs w:val="30"/>
          <w:lang w:val="en-GB"/>
        </w:rPr>
        <w:t xml:space="preserve"> dairy enterprises in Viet Nam. </w:t>
      </w:r>
      <w:r w:rsidR="00402B19" w:rsidRPr="00402B19">
        <w:rPr>
          <w:sz w:val="30"/>
          <w:szCs w:val="30"/>
          <w:lang w:val="en-GB"/>
        </w:rPr>
        <w:t>Studies on product marketing strategies or other industries are not applicable to dairy enterprises in the current context. Articles on marketing strategies mostly focused on one strategy in the specific situation and period of an enterprise to evaluate the performance of that enterprise. Therefore, they are not effective to apply the previous research results to domestic dairy enterprises in the current context.</w:t>
      </w:r>
    </w:p>
    <w:p w:rsidR="00402B19" w:rsidRPr="00402B19" w:rsidRDefault="00402B19" w:rsidP="00CB2626">
      <w:pPr>
        <w:spacing w:after="0"/>
        <w:ind w:firstLine="426"/>
        <w:jc w:val="both"/>
        <w:rPr>
          <w:sz w:val="30"/>
          <w:szCs w:val="30"/>
          <w:lang w:val="en-GB"/>
        </w:rPr>
      </w:pPr>
      <w:r w:rsidRPr="00402B19">
        <w:rPr>
          <w:sz w:val="30"/>
          <w:szCs w:val="30"/>
          <w:lang w:val="en-GB"/>
        </w:rPr>
        <w:t xml:space="preserve">It is certain that dairy products play a significant role in daily life with billions of people in the world consuming milk and dairy products everyday. With the economic development, the demand for dairy products in Viet Nam market has been growing at rapid rate and Vietnamese dairy enterprises have experienced strong development. They have been pursuing different product marketing </w:t>
      </w:r>
      <w:r>
        <w:rPr>
          <w:sz w:val="30"/>
          <w:szCs w:val="30"/>
          <w:lang w:val="en-GB"/>
        </w:rPr>
        <w:t xml:space="preserve">strategies </w:t>
      </w:r>
      <w:r w:rsidR="0080396C">
        <w:rPr>
          <w:sz w:val="30"/>
          <w:szCs w:val="30"/>
          <w:lang w:val="en-GB"/>
        </w:rPr>
        <w:t>for</w:t>
      </w:r>
      <w:r>
        <w:rPr>
          <w:sz w:val="30"/>
          <w:szCs w:val="30"/>
          <w:lang w:val="en-GB"/>
        </w:rPr>
        <w:t xml:space="preserve"> the market </w:t>
      </w:r>
      <w:r w:rsidR="0080396C">
        <w:rPr>
          <w:sz w:val="30"/>
          <w:szCs w:val="30"/>
          <w:lang w:val="en-GB"/>
        </w:rPr>
        <w:t xml:space="preserve">access </w:t>
      </w:r>
      <w:r>
        <w:rPr>
          <w:sz w:val="30"/>
          <w:szCs w:val="30"/>
          <w:lang w:val="en-GB"/>
        </w:rPr>
        <w:t xml:space="preserve">and </w:t>
      </w:r>
      <w:r w:rsidR="0080396C">
        <w:rPr>
          <w:sz w:val="30"/>
          <w:szCs w:val="30"/>
          <w:lang w:val="en-GB"/>
        </w:rPr>
        <w:t xml:space="preserve">have </w:t>
      </w:r>
      <w:r>
        <w:rPr>
          <w:sz w:val="30"/>
          <w:szCs w:val="30"/>
          <w:lang w:val="en-GB"/>
        </w:rPr>
        <w:t>gain</w:t>
      </w:r>
      <w:r w:rsidR="0080396C">
        <w:rPr>
          <w:sz w:val="30"/>
          <w:szCs w:val="30"/>
          <w:lang w:val="en-GB"/>
        </w:rPr>
        <w:t>ed</w:t>
      </w:r>
      <w:r>
        <w:rPr>
          <w:sz w:val="30"/>
          <w:szCs w:val="30"/>
          <w:lang w:val="en-GB"/>
        </w:rPr>
        <w:t xml:space="preserve"> some certain achievements. </w:t>
      </w:r>
      <w:r w:rsidR="0080396C">
        <w:rPr>
          <w:sz w:val="30"/>
          <w:szCs w:val="30"/>
          <w:lang w:val="en-GB"/>
        </w:rPr>
        <w:t>The market share of Vietnamese dairy enterprises is growing, in which Vinamilk is currently the market leader and there are some well-known Vietnamese brands such as Nutifood, TH Milk, IDP and MC Milk. In addition, Vietnamese branded dairy products are exported to over 40 countries and territories in the region and in the world. However, in the context of the changing marketing environment and deeper economic integration, the fierce competition in the market, Vietnamese dairy enterprises will have to enter into competition with many foreign famous dairy brands.</w:t>
      </w:r>
    </w:p>
    <w:p w:rsidR="0080396C" w:rsidRDefault="0080396C" w:rsidP="00CB2626">
      <w:pPr>
        <w:spacing w:after="0"/>
        <w:ind w:firstLine="426"/>
        <w:jc w:val="both"/>
        <w:rPr>
          <w:sz w:val="30"/>
          <w:szCs w:val="30"/>
          <w:lang w:val="en-GB"/>
        </w:rPr>
      </w:pPr>
      <w:r>
        <w:rPr>
          <w:sz w:val="30"/>
          <w:szCs w:val="30"/>
          <w:lang w:val="en-GB"/>
        </w:rPr>
        <w:t xml:space="preserve">Vietnamese dairy enterprises currently have concentrated market shares in liquid milk, yogurt and powder milk mainly for the segment of middle and low income customers. Meanwhile, dairy product lines for the high income segment are dominated by foreign companies. Vietnamese dairy enterprises are also facing the saturated milk market, especially </w:t>
      </w:r>
      <w:r w:rsidR="00DC2B2C">
        <w:rPr>
          <w:sz w:val="30"/>
          <w:szCs w:val="30"/>
          <w:lang w:val="en-GB"/>
        </w:rPr>
        <w:t xml:space="preserve">in the urban areas and substitutes (plant-based milk and other nutrition food). Besides, except for Vinamilk, most Vietnamese dairy enterprises are small and medium-sized with limited </w:t>
      </w:r>
      <w:r w:rsidR="00DC2B2C">
        <w:rPr>
          <w:sz w:val="30"/>
          <w:szCs w:val="30"/>
          <w:lang w:val="en-GB"/>
        </w:rPr>
        <w:lastRenderedPageBreak/>
        <w:t xml:space="preserve">experiences, market development capacity, communication and new product development. </w:t>
      </w:r>
    </w:p>
    <w:p w:rsidR="00D93EE6" w:rsidRPr="00402B19" w:rsidRDefault="00DC2B2C" w:rsidP="00CB2626">
      <w:pPr>
        <w:spacing w:after="0"/>
        <w:ind w:firstLine="426"/>
        <w:jc w:val="both"/>
        <w:rPr>
          <w:sz w:val="30"/>
          <w:szCs w:val="30"/>
          <w:lang w:val="en-GB"/>
        </w:rPr>
      </w:pPr>
      <w:r>
        <w:rPr>
          <w:sz w:val="30"/>
          <w:szCs w:val="30"/>
          <w:lang w:val="en-GB"/>
        </w:rPr>
        <w:t>In addition, according to the roadmap for reducing milk import tariffs under agreements of World Trade Organization (WTO), ASEAN, CPTPP, Vietnamese dairy enterprises will have to face stronger competition.</w:t>
      </w:r>
    </w:p>
    <w:p w:rsidR="00DC2B2C" w:rsidRDefault="00DC2B2C" w:rsidP="00CB2626">
      <w:pPr>
        <w:widowControl w:val="0"/>
        <w:autoSpaceDE w:val="0"/>
        <w:autoSpaceDN w:val="0"/>
        <w:adjustRightInd w:val="0"/>
        <w:spacing w:after="0"/>
        <w:ind w:firstLine="426"/>
        <w:jc w:val="both"/>
        <w:rPr>
          <w:sz w:val="30"/>
          <w:szCs w:val="30"/>
          <w:lang w:val="en-GB"/>
        </w:rPr>
      </w:pPr>
      <w:r>
        <w:rPr>
          <w:sz w:val="30"/>
          <w:szCs w:val="30"/>
          <w:lang w:val="en-GB"/>
        </w:rPr>
        <w:t xml:space="preserve">There are also now market segments and consumption trends in Vietnamese milk market, but enterprises have yet to exploit. Some dairy lines are less competitive to foreign brands, especially high class powder milk, organic milk. They have not established a clear and specific image in customers’ mind. </w:t>
      </w:r>
    </w:p>
    <w:p w:rsidR="00D93EE6" w:rsidRPr="00402B19" w:rsidRDefault="00DC2B2C" w:rsidP="00CB2626">
      <w:pPr>
        <w:widowControl w:val="0"/>
        <w:autoSpaceDE w:val="0"/>
        <w:autoSpaceDN w:val="0"/>
        <w:adjustRightInd w:val="0"/>
        <w:spacing w:after="0"/>
        <w:ind w:firstLine="426"/>
        <w:jc w:val="both"/>
        <w:rPr>
          <w:bCs/>
          <w:sz w:val="30"/>
          <w:szCs w:val="30"/>
          <w:lang w:val="en-GB"/>
        </w:rPr>
      </w:pPr>
      <w:r>
        <w:rPr>
          <w:bCs/>
          <w:sz w:val="30"/>
          <w:szCs w:val="30"/>
          <w:lang w:val="en-GB"/>
        </w:rPr>
        <w:t xml:space="preserve">Therefore, in order to improve their competitiveness and competitive advantages, Vietnamese dairy enterprises require useful and flexible product marketing strategies for the long-term product orientation, modern research and development so as to deliver relevant </w:t>
      </w:r>
      <w:r w:rsidR="00355690">
        <w:rPr>
          <w:bCs/>
          <w:sz w:val="30"/>
          <w:szCs w:val="30"/>
          <w:lang w:val="en-GB"/>
        </w:rPr>
        <w:t xml:space="preserve">unique values and attract customers. They, then, can make a breakthrough in the competition with foreign brands in the domestic market towards sustainable development. </w:t>
      </w:r>
    </w:p>
    <w:p w:rsidR="00D93EE6" w:rsidRPr="00355690" w:rsidRDefault="00355690" w:rsidP="00CB2626">
      <w:pPr>
        <w:widowControl w:val="0"/>
        <w:autoSpaceDE w:val="0"/>
        <w:autoSpaceDN w:val="0"/>
        <w:adjustRightInd w:val="0"/>
        <w:spacing w:after="0"/>
        <w:ind w:firstLine="426"/>
        <w:jc w:val="both"/>
        <w:rPr>
          <w:i/>
          <w:sz w:val="30"/>
          <w:szCs w:val="30"/>
          <w:lang w:val="en-GB"/>
        </w:rPr>
      </w:pPr>
      <w:r>
        <w:rPr>
          <w:sz w:val="30"/>
          <w:szCs w:val="30"/>
          <w:lang w:val="en-GB"/>
        </w:rPr>
        <w:t>The situation raises the significance of a study on product marketing strategies and perfecting product marketing strategies for Vietnamese dairy enterprises in the current context, particularly adapting to changes in the marketing environment. Therefore, the author selected the topic “</w:t>
      </w:r>
      <w:r>
        <w:rPr>
          <w:i/>
          <w:sz w:val="30"/>
          <w:szCs w:val="30"/>
          <w:lang w:val="en-GB"/>
        </w:rPr>
        <w:t xml:space="preserve">Perfecting product marketing strategies of </w:t>
      </w:r>
      <w:r>
        <w:rPr>
          <w:bCs/>
          <w:i/>
          <w:sz w:val="30"/>
          <w:szCs w:val="30"/>
          <w:lang w:val="en-GB"/>
        </w:rPr>
        <w:t>Vietnamese dairy enterprises</w:t>
      </w:r>
      <w:r w:rsidRPr="00402B19">
        <w:rPr>
          <w:bCs/>
          <w:sz w:val="30"/>
          <w:szCs w:val="30"/>
          <w:lang w:val="en-GB"/>
        </w:rPr>
        <w:t>”</w:t>
      </w:r>
      <w:r>
        <w:rPr>
          <w:bCs/>
          <w:sz w:val="30"/>
          <w:szCs w:val="30"/>
          <w:lang w:val="en-GB"/>
        </w:rPr>
        <w:t xml:space="preserve"> for her economic doctorate thesis on Trade Business.</w:t>
      </w:r>
    </w:p>
    <w:p w:rsidR="00D93EE6" w:rsidRPr="00402B19" w:rsidRDefault="00D93EE6" w:rsidP="00CB2626">
      <w:pPr>
        <w:pStyle w:val="Heading2"/>
        <w:spacing w:line="276" w:lineRule="auto"/>
        <w:ind w:firstLine="0"/>
        <w:rPr>
          <w:color w:val="auto"/>
          <w:sz w:val="30"/>
          <w:szCs w:val="30"/>
          <w:lang w:val="en-GB"/>
        </w:rPr>
      </w:pPr>
      <w:bookmarkStart w:id="3" w:name="_Toc525259162"/>
      <w:bookmarkStart w:id="4" w:name="_Toc525810708"/>
      <w:bookmarkStart w:id="5" w:name="_Toc527525547"/>
      <w:r w:rsidRPr="00402B19">
        <w:rPr>
          <w:color w:val="auto"/>
          <w:sz w:val="30"/>
          <w:szCs w:val="30"/>
          <w:lang w:val="en-GB"/>
        </w:rPr>
        <w:t xml:space="preserve">2. </w:t>
      </w:r>
      <w:bookmarkEnd w:id="3"/>
      <w:bookmarkEnd w:id="4"/>
      <w:bookmarkEnd w:id="5"/>
      <w:r w:rsidR="00355690">
        <w:rPr>
          <w:color w:val="auto"/>
          <w:sz w:val="30"/>
          <w:szCs w:val="30"/>
          <w:lang w:val="en-GB"/>
        </w:rPr>
        <w:t>Literature review</w:t>
      </w:r>
    </w:p>
    <w:p w:rsidR="00D93EE6" w:rsidRDefault="00D93EE6" w:rsidP="00CB2626">
      <w:pPr>
        <w:spacing w:after="0"/>
        <w:jc w:val="both"/>
        <w:rPr>
          <w:rFonts w:ascii="Times New Roman Bold Italic" w:hAnsi="Times New Roman Bold Italic"/>
          <w:b/>
          <w:i/>
          <w:sz w:val="30"/>
          <w:szCs w:val="30"/>
          <w:lang w:val="en-GB"/>
        </w:rPr>
      </w:pPr>
      <w:r w:rsidRPr="00402B19">
        <w:rPr>
          <w:rFonts w:ascii="Times New Roman Bold Italic" w:hAnsi="Times New Roman Bold Italic"/>
          <w:b/>
          <w:i/>
          <w:sz w:val="30"/>
          <w:szCs w:val="30"/>
          <w:lang w:val="en-GB"/>
        </w:rPr>
        <w:t xml:space="preserve">2.1. </w:t>
      </w:r>
      <w:r w:rsidR="00355690">
        <w:rPr>
          <w:rFonts w:ascii="Times New Roman Bold Italic" w:hAnsi="Times New Roman Bold Italic"/>
          <w:b/>
          <w:i/>
          <w:sz w:val="30"/>
          <w:szCs w:val="30"/>
          <w:lang w:val="en-GB"/>
        </w:rPr>
        <w:t>Studies on business strategies and marketing strategies</w:t>
      </w:r>
    </w:p>
    <w:p w:rsidR="008004FC" w:rsidRPr="00D75BFE" w:rsidRDefault="008004FC" w:rsidP="00CB2626">
      <w:pPr>
        <w:spacing w:after="0"/>
        <w:ind w:firstLine="426"/>
        <w:jc w:val="both"/>
        <w:rPr>
          <w:rFonts w:ascii="Times New Roman Bold Italic" w:hAnsi="Times New Roman Bold Italic"/>
          <w:b/>
          <w:i/>
          <w:sz w:val="30"/>
          <w:szCs w:val="30"/>
          <w:lang w:val="en-GB"/>
        </w:rPr>
      </w:pPr>
      <w:r w:rsidRPr="00D75BFE">
        <w:rPr>
          <w:spacing w:val="-2"/>
          <w:sz w:val="30"/>
          <w:szCs w:val="30"/>
          <w:lang w:val="nl-NL"/>
        </w:rPr>
        <w:t xml:space="preserve">(1) Philip Kotler (2002), </w:t>
      </w:r>
      <w:r w:rsidRPr="00D75BFE">
        <w:rPr>
          <w:i/>
          <w:spacing w:val="-2"/>
          <w:sz w:val="30"/>
          <w:szCs w:val="30"/>
          <w:lang w:val="nl-NL"/>
        </w:rPr>
        <w:t>Marketing management</w:t>
      </w:r>
      <w:r w:rsidRPr="00D75BFE">
        <w:rPr>
          <w:spacing w:val="-2"/>
          <w:sz w:val="30"/>
          <w:szCs w:val="30"/>
          <w:lang w:val="nl-NL"/>
        </w:rPr>
        <w:t xml:space="preserve">, </w:t>
      </w:r>
      <w:r w:rsidRPr="00D75BFE">
        <w:rPr>
          <w:sz w:val="30"/>
          <w:szCs w:val="30"/>
        </w:rPr>
        <w:t xml:space="preserve">Prentice Hall, P123; (2)  Philip Kotler, Gary Amstrong (2012), </w:t>
      </w:r>
      <w:r w:rsidRPr="00D75BFE">
        <w:rPr>
          <w:i/>
          <w:sz w:val="30"/>
          <w:szCs w:val="30"/>
        </w:rPr>
        <w:t>Principles of marketing</w:t>
      </w:r>
      <w:r w:rsidRPr="00D75BFE">
        <w:rPr>
          <w:sz w:val="30"/>
          <w:szCs w:val="30"/>
        </w:rPr>
        <w:t xml:space="preserve">, 14th ed., Pearson Prentice Hall, USA. 107; (3) Philip Kotler, Gary Amstrong (2018), </w:t>
      </w:r>
      <w:r w:rsidRPr="00D75BFE">
        <w:rPr>
          <w:i/>
          <w:sz w:val="30"/>
          <w:szCs w:val="30"/>
        </w:rPr>
        <w:t>Principles of marketing</w:t>
      </w:r>
      <w:r w:rsidRPr="00D75BFE">
        <w:rPr>
          <w:sz w:val="30"/>
          <w:szCs w:val="30"/>
        </w:rPr>
        <w:t>, 17th ed (Global Edition)., Pearson Prentice Hall, USA, (</w:t>
      </w:r>
      <w:r w:rsidR="00D75BFE" w:rsidRPr="00D75BFE">
        <w:rPr>
          <w:sz w:val="30"/>
          <w:szCs w:val="30"/>
        </w:rPr>
        <w:t>4</w:t>
      </w:r>
      <w:r w:rsidRPr="00D75BFE">
        <w:rPr>
          <w:sz w:val="30"/>
          <w:szCs w:val="30"/>
        </w:rPr>
        <w:t xml:space="preserve">) Philip Kotler, Kevin L. Keller (2012), </w:t>
      </w:r>
      <w:r w:rsidRPr="00D75BFE">
        <w:rPr>
          <w:i/>
          <w:sz w:val="30"/>
          <w:szCs w:val="30"/>
        </w:rPr>
        <w:t>Marketing management</w:t>
      </w:r>
      <w:r w:rsidRPr="00D75BFE">
        <w:rPr>
          <w:sz w:val="30"/>
          <w:szCs w:val="30"/>
        </w:rPr>
        <w:t>, 14th ed.</w:t>
      </w:r>
      <w:r w:rsidR="00D75BFE" w:rsidRPr="00D75BFE">
        <w:rPr>
          <w:sz w:val="30"/>
          <w:szCs w:val="30"/>
        </w:rPr>
        <w:t>, Pearson Prentice Hall, USA; (5</w:t>
      </w:r>
      <w:r w:rsidRPr="00D75BFE">
        <w:rPr>
          <w:sz w:val="30"/>
          <w:szCs w:val="30"/>
        </w:rPr>
        <w:t xml:space="preserve">) Micheal E. Porter (1998), </w:t>
      </w:r>
      <w:r w:rsidRPr="00D75BFE">
        <w:rPr>
          <w:i/>
          <w:sz w:val="30"/>
          <w:szCs w:val="30"/>
        </w:rPr>
        <w:t>Competive advantage: Creating and sustaining superior performnce: with a new introduction</w:t>
      </w:r>
      <w:r w:rsidRPr="00D75BFE">
        <w:rPr>
          <w:sz w:val="30"/>
          <w:szCs w:val="30"/>
        </w:rPr>
        <w:t xml:space="preserve">, The Free Press, USA; (6) </w:t>
      </w:r>
      <w:hyperlink r:id="rId8" w:tooltip="Michael Baker, University of Strathclyde" w:history="1">
        <w:r w:rsidRPr="00D75BFE">
          <w:rPr>
            <w:rStyle w:val="Hyperlink"/>
            <w:color w:val="auto"/>
            <w:sz w:val="30"/>
            <w:szCs w:val="30"/>
            <w:u w:val="none"/>
            <w:shd w:val="clear" w:color="auto" w:fill="FFFFFF"/>
          </w:rPr>
          <w:t>Michael Baker</w:t>
        </w:r>
      </w:hyperlink>
      <w:r w:rsidRPr="00D75BFE">
        <w:rPr>
          <w:sz w:val="30"/>
          <w:szCs w:val="30"/>
        </w:rPr>
        <w:t xml:space="preserve"> and</w:t>
      </w:r>
      <w:r w:rsidRPr="00D75BFE">
        <w:rPr>
          <w:rStyle w:val="apple-converted-space"/>
          <w:sz w:val="30"/>
          <w:szCs w:val="30"/>
          <w:shd w:val="clear" w:color="auto" w:fill="FFFFFF"/>
        </w:rPr>
        <w:t> </w:t>
      </w:r>
      <w:hyperlink r:id="rId9" w:tooltip="Susan Hart" w:history="1">
        <w:r w:rsidRPr="00D75BFE">
          <w:rPr>
            <w:rStyle w:val="Hyperlink"/>
            <w:color w:val="auto"/>
            <w:sz w:val="30"/>
            <w:szCs w:val="30"/>
            <w:u w:val="none"/>
            <w:shd w:val="clear" w:color="auto" w:fill="FFFFFF"/>
          </w:rPr>
          <w:t>Susan Hart</w:t>
        </w:r>
      </w:hyperlink>
      <w:r w:rsidRPr="00D75BFE">
        <w:rPr>
          <w:sz w:val="30"/>
          <w:szCs w:val="30"/>
        </w:rPr>
        <w:t xml:space="preserve"> (2007), </w:t>
      </w:r>
      <w:r w:rsidRPr="00D75BFE">
        <w:rPr>
          <w:i/>
          <w:sz w:val="30"/>
          <w:szCs w:val="30"/>
        </w:rPr>
        <w:t>Product Strategy and Management</w:t>
      </w:r>
      <w:r w:rsidRPr="00D75BFE">
        <w:rPr>
          <w:sz w:val="30"/>
          <w:szCs w:val="30"/>
        </w:rPr>
        <w:t xml:space="preserve">, 2nd Edition, FT Prentice Hall, Financial Times Press; (7) </w:t>
      </w:r>
      <w:hyperlink r:id="rId10" w:tooltip="Graham Hooley, Emeritus Professor of Marketing at Aston University" w:history="1">
        <w:r w:rsidRPr="00D75BFE">
          <w:rPr>
            <w:sz w:val="30"/>
            <w:szCs w:val="30"/>
          </w:rPr>
          <w:t>Graham Hooley</w:t>
        </w:r>
      </w:hyperlink>
      <w:r w:rsidRPr="00D75BFE">
        <w:rPr>
          <w:sz w:val="30"/>
          <w:szCs w:val="30"/>
        </w:rPr>
        <w:t xml:space="preserve">, </w:t>
      </w:r>
      <w:hyperlink r:id="rId11" w:tooltip="Brigitte Nicoulaud, Aston Business School" w:history="1">
        <w:r w:rsidRPr="00D75BFE">
          <w:rPr>
            <w:sz w:val="30"/>
            <w:szCs w:val="30"/>
          </w:rPr>
          <w:t>Brigitte Nicoulaud</w:t>
        </w:r>
      </w:hyperlink>
      <w:r w:rsidRPr="00D75BFE">
        <w:rPr>
          <w:sz w:val="30"/>
          <w:szCs w:val="30"/>
        </w:rPr>
        <w:t xml:space="preserve">, </w:t>
      </w:r>
      <w:hyperlink r:id="rId12" w:tooltip="Nigel F. Piercy, University of Warwick" w:history="1">
        <w:r w:rsidRPr="00D75BFE">
          <w:rPr>
            <w:sz w:val="30"/>
            <w:szCs w:val="30"/>
          </w:rPr>
          <w:t>Nigel F. Piercy</w:t>
        </w:r>
      </w:hyperlink>
      <w:r w:rsidRPr="00D75BFE">
        <w:rPr>
          <w:sz w:val="30"/>
          <w:szCs w:val="30"/>
        </w:rPr>
        <w:t xml:space="preserve"> (2011), </w:t>
      </w:r>
      <w:r w:rsidRPr="00D75BFE">
        <w:rPr>
          <w:i/>
          <w:sz w:val="30"/>
          <w:szCs w:val="30"/>
        </w:rPr>
        <w:t>Marketing Strategy and Competitive Positioning</w:t>
      </w:r>
      <w:r w:rsidRPr="00D75BFE">
        <w:rPr>
          <w:sz w:val="30"/>
          <w:szCs w:val="30"/>
        </w:rPr>
        <w:t>, 5</w:t>
      </w:r>
      <w:r w:rsidRPr="00D75BFE">
        <w:rPr>
          <w:sz w:val="30"/>
          <w:szCs w:val="30"/>
          <w:vertAlign w:val="superscript"/>
        </w:rPr>
        <w:t>th</w:t>
      </w:r>
      <w:r w:rsidRPr="00D75BFE">
        <w:rPr>
          <w:sz w:val="30"/>
          <w:szCs w:val="30"/>
        </w:rPr>
        <w:t xml:space="preserve"> Edition, </w:t>
      </w:r>
      <w:hyperlink r:id="rId13" w:tgtFrame="_blank" w:history="1">
        <w:r w:rsidRPr="00D75BFE">
          <w:rPr>
            <w:sz w:val="30"/>
            <w:szCs w:val="30"/>
          </w:rPr>
          <w:t>FT Prentice Hall</w:t>
        </w:r>
      </w:hyperlink>
      <w:r w:rsidRPr="00D75BFE">
        <w:rPr>
          <w:sz w:val="30"/>
          <w:szCs w:val="30"/>
        </w:rPr>
        <w:t xml:space="preserve">, Financial Times Press; </w:t>
      </w:r>
      <w:r w:rsidRPr="00D75BFE">
        <w:rPr>
          <w:sz w:val="30"/>
          <w:szCs w:val="30"/>
          <w:lang w:val="nl-NL"/>
        </w:rPr>
        <w:t xml:space="preserve">(8) </w:t>
      </w:r>
      <w:r w:rsidRPr="00D75BFE">
        <w:rPr>
          <w:sz w:val="30"/>
          <w:szCs w:val="30"/>
          <w:lang w:val="en-GB"/>
        </w:rPr>
        <w:t>Prof. Dr. Nguyễn Bách Khoa &amp; Dr. Nguyễn Hoàng Long (2005),</w:t>
      </w:r>
      <w:r w:rsidRPr="00D75BFE">
        <w:rPr>
          <w:i/>
          <w:sz w:val="30"/>
          <w:szCs w:val="30"/>
          <w:lang w:val="en-GB"/>
        </w:rPr>
        <w:t xml:space="preserve"> Marketing thương mại, </w:t>
      </w:r>
      <w:r w:rsidRPr="00D75BFE">
        <w:rPr>
          <w:sz w:val="30"/>
          <w:szCs w:val="30"/>
          <w:lang w:val="en-GB"/>
        </w:rPr>
        <w:t>Statistics Publishing House, Hanoi, p.104</w:t>
      </w:r>
      <w:r w:rsidRPr="00D75BFE">
        <w:rPr>
          <w:sz w:val="30"/>
          <w:szCs w:val="30"/>
          <w:lang w:val="nl-NL"/>
        </w:rPr>
        <w:t xml:space="preserve">; </w:t>
      </w:r>
      <w:r w:rsidRPr="00D75BFE">
        <w:rPr>
          <w:sz w:val="30"/>
          <w:szCs w:val="30"/>
          <w:lang w:val="nl-NL"/>
        </w:rPr>
        <w:lastRenderedPageBreak/>
        <w:t xml:space="preserve">(9) </w:t>
      </w:r>
      <w:r w:rsidRPr="00D75BFE">
        <w:rPr>
          <w:sz w:val="30"/>
          <w:szCs w:val="30"/>
          <w:lang w:val="en-GB"/>
        </w:rPr>
        <w:t xml:space="preserve">A/Prof. Dr. Lê Thế Giới, Dr. Nguyễn Xuân Lãn, MA. Võ Quang Trí, MA. Đinh Thị Lệ Trâm, MA. Phạm Ngọc Ái, </w:t>
      </w:r>
      <w:r w:rsidRPr="00D75BFE">
        <w:rPr>
          <w:i/>
          <w:sz w:val="30"/>
          <w:szCs w:val="30"/>
          <w:lang w:val="en-GB"/>
        </w:rPr>
        <w:t xml:space="preserve">Quản trị marketing định hướng giá trị, </w:t>
      </w:r>
      <w:r w:rsidRPr="00D75BFE">
        <w:rPr>
          <w:sz w:val="30"/>
          <w:szCs w:val="30"/>
          <w:lang w:val="en-GB"/>
        </w:rPr>
        <w:t xml:space="preserve">Labour and Social Publishing House, Hanoi, p.57; </w:t>
      </w:r>
      <w:r w:rsidRPr="00D75BFE">
        <w:rPr>
          <w:bCs/>
          <w:sz w:val="30"/>
          <w:szCs w:val="30"/>
          <w:lang w:val="nl-NL"/>
        </w:rPr>
        <w:t xml:space="preserve">(10) </w:t>
      </w:r>
      <w:r w:rsidRPr="00D75BFE">
        <w:rPr>
          <w:bCs/>
          <w:sz w:val="30"/>
          <w:szCs w:val="30"/>
          <w:lang w:val="en-GB"/>
        </w:rPr>
        <w:t xml:space="preserve">Philip Kotler and Kevin Keller (2013), </w:t>
      </w:r>
      <w:r w:rsidRPr="00D75BFE">
        <w:rPr>
          <w:bCs/>
          <w:i/>
          <w:sz w:val="30"/>
          <w:szCs w:val="30"/>
          <w:lang w:val="en-GB"/>
        </w:rPr>
        <w:t>Quản trị marketing</w:t>
      </w:r>
      <w:r w:rsidRPr="00D75BFE">
        <w:rPr>
          <w:bCs/>
          <w:sz w:val="30"/>
          <w:szCs w:val="30"/>
          <w:lang w:val="en-GB"/>
        </w:rPr>
        <w:t>, 14</w:t>
      </w:r>
      <w:r w:rsidRPr="00D75BFE">
        <w:rPr>
          <w:bCs/>
          <w:sz w:val="30"/>
          <w:szCs w:val="30"/>
          <w:vertAlign w:val="superscript"/>
          <w:lang w:val="en-GB"/>
        </w:rPr>
        <w:t>th</w:t>
      </w:r>
      <w:r w:rsidRPr="00D75BFE">
        <w:rPr>
          <w:bCs/>
          <w:sz w:val="30"/>
          <w:szCs w:val="30"/>
          <w:lang w:val="en-GB"/>
        </w:rPr>
        <w:t xml:space="preserve"> ed., p.251, </w:t>
      </w:r>
      <w:r w:rsidRPr="00D75BFE">
        <w:rPr>
          <w:sz w:val="30"/>
          <w:szCs w:val="30"/>
          <w:lang w:val="en-GB"/>
        </w:rPr>
        <w:t>Labour and Social Publishing House, Hanoi</w:t>
      </w:r>
      <w:r w:rsidRPr="00D75BFE">
        <w:rPr>
          <w:bCs/>
          <w:sz w:val="30"/>
          <w:szCs w:val="30"/>
          <w:lang w:val="nl-NL"/>
        </w:rPr>
        <w:t xml:space="preserve">; </w:t>
      </w:r>
      <w:r w:rsidRPr="00D75BFE">
        <w:rPr>
          <w:sz w:val="30"/>
          <w:szCs w:val="30"/>
        </w:rPr>
        <w:t xml:space="preserve">(11) </w:t>
      </w:r>
      <w:r w:rsidRPr="00D75BFE">
        <w:rPr>
          <w:bCs/>
          <w:sz w:val="30"/>
          <w:szCs w:val="30"/>
          <w:lang w:val="en-GB"/>
        </w:rPr>
        <w:t xml:space="preserve">Philip Kotler &amp; Gary Armstrong (2013), </w:t>
      </w:r>
      <w:r w:rsidRPr="00D75BFE">
        <w:rPr>
          <w:bCs/>
          <w:i/>
          <w:sz w:val="30"/>
          <w:szCs w:val="30"/>
          <w:lang w:val="en-GB"/>
        </w:rPr>
        <w:t>Nguyên Lý Tiếp Thị</w:t>
      </w:r>
      <w:r w:rsidRPr="00D75BFE">
        <w:rPr>
          <w:bCs/>
          <w:sz w:val="30"/>
          <w:szCs w:val="30"/>
          <w:lang w:val="en-GB"/>
        </w:rPr>
        <w:t>, 14</w:t>
      </w:r>
      <w:r w:rsidRPr="00D75BFE">
        <w:rPr>
          <w:bCs/>
          <w:sz w:val="30"/>
          <w:szCs w:val="30"/>
          <w:vertAlign w:val="superscript"/>
          <w:lang w:val="en-GB"/>
        </w:rPr>
        <w:t>th</w:t>
      </w:r>
      <w:r w:rsidRPr="00D75BFE">
        <w:rPr>
          <w:bCs/>
          <w:sz w:val="30"/>
          <w:szCs w:val="30"/>
          <w:lang w:val="en-GB"/>
        </w:rPr>
        <w:t xml:space="preserve"> ed., </w:t>
      </w:r>
      <w:r w:rsidRPr="00D75BFE">
        <w:rPr>
          <w:sz w:val="30"/>
          <w:szCs w:val="30"/>
          <w:lang w:val="en-GB"/>
        </w:rPr>
        <w:t>Labour and Social Publishing House, Hanoi</w:t>
      </w:r>
      <w:r w:rsidRPr="00D75BFE">
        <w:rPr>
          <w:bCs/>
          <w:sz w:val="30"/>
          <w:szCs w:val="30"/>
        </w:rPr>
        <w:t xml:space="preserve">; </w:t>
      </w:r>
      <w:r w:rsidRPr="00D75BFE">
        <w:rPr>
          <w:sz w:val="30"/>
          <w:szCs w:val="30"/>
        </w:rPr>
        <w:t xml:space="preserve">(12) </w:t>
      </w:r>
      <w:r w:rsidRPr="00D75BFE">
        <w:rPr>
          <w:sz w:val="30"/>
          <w:szCs w:val="30"/>
          <w:lang w:val="en-GB"/>
        </w:rPr>
        <w:t>Fred</w:t>
      </w:r>
      <w:r w:rsidRPr="00D75BFE">
        <w:rPr>
          <w:spacing w:val="-4"/>
          <w:sz w:val="30"/>
          <w:szCs w:val="30"/>
          <w:lang w:val="en-GB"/>
        </w:rPr>
        <w:t xml:space="preserve"> </w:t>
      </w:r>
      <w:r w:rsidRPr="00D75BFE">
        <w:rPr>
          <w:sz w:val="30"/>
          <w:szCs w:val="30"/>
          <w:lang w:val="en-GB"/>
        </w:rPr>
        <w:t>R.</w:t>
      </w:r>
      <w:r w:rsidRPr="00D75BFE">
        <w:rPr>
          <w:spacing w:val="-4"/>
          <w:sz w:val="30"/>
          <w:szCs w:val="30"/>
          <w:lang w:val="en-GB"/>
        </w:rPr>
        <w:t xml:space="preserve"> </w:t>
      </w:r>
      <w:r w:rsidRPr="00D75BFE">
        <w:rPr>
          <w:sz w:val="30"/>
          <w:szCs w:val="30"/>
          <w:lang w:val="en-GB"/>
        </w:rPr>
        <w:t>David</w:t>
      </w:r>
      <w:r w:rsidRPr="00D75BFE">
        <w:rPr>
          <w:spacing w:val="-4"/>
          <w:sz w:val="30"/>
          <w:szCs w:val="30"/>
          <w:lang w:val="en-GB"/>
        </w:rPr>
        <w:t xml:space="preserve"> </w:t>
      </w:r>
      <w:r w:rsidRPr="00D75BFE">
        <w:rPr>
          <w:sz w:val="30"/>
          <w:szCs w:val="30"/>
          <w:lang w:val="en-GB"/>
        </w:rPr>
        <w:t>(2014),</w:t>
      </w:r>
      <w:r w:rsidRPr="00D75BFE">
        <w:rPr>
          <w:spacing w:val="-2"/>
          <w:sz w:val="30"/>
          <w:szCs w:val="30"/>
          <w:lang w:val="en-GB"/>
        </w:rPr>
        <w:t xml:space="preserve"> </w:t>
      </w:r>
      <w:r w:rsidRPr="00D75BFE">
        <w:rPr>
          <w:sz w:val="30"/>
          <w:szCs w:val="30"/>
          <w:lang w:val="en-GB"/>
        </w:rPr>
        <w:t>translated by</w:t>
      </w:r>
      <w:r w:rsidRPr="00D75BFE">
        <w:rPr>
          <w:spacing w:val="-4"/>
          <w:sz w:val="30"/>
          <w:szCs w:val="30"/>
          <w:lang w:val="en-GB"/>
        </w:rPr>
        <w:t xml:space="preserve"> </w:t>
      </w:r>
      <w:r w:rsidRPr="00D75BFE">
        <w:rPr>
          <w:sz w:val="30"/>
          <w:szCs w:val="30"/>
          <w:lang w:val="en-GB"/>
        </w:rPr>
        <w:t>Lê</w:t>
      </w:r>
      <w:r w:rsidRPr="00D75BFE">
        <w:rPr>
          <w:spacing w:val="-4"/>
          <w:sz w:val="30"/>
          <w:szCs w:val="30"/>
          <w:lang w:val="en-GB"/>
        </w:rPr>
        <w:t xml:space="preserve"> </w:t>
      </w:r>
      <w:r w:rsidRPr="00D75BFE">
        <w:rPr>
          <w:sz w:val="30"/>
          <w:szCs w:val="30"/>
          <w:lang w:val="en-GB"/>
        </w:rPr>
        <w:t>Tấn</w:t>
      </w:r>
      <w:r w:rsidRPr="00D75BFE">
        <w:rPr>
          <w:spacing w:val="-3"/>
          <w:sz w:val="30"/>
          <w:szCs w:val="30"/>
          <w:lang w:val="en-GB"/>
        </w:rPr>
        <w:t xml:space="preserve"> </w:t>
      </w:r>
      <w:r w:rsidRPr="00D75BFE">
        <w:rPr>
          <w:sz w:val="30"/>
          <w:szCs w:val="30"/>
          <w:lang w:val="en-GB"/>
        </w:rPr>
        <w:t>Bửu</w:t>
      </w:r>
      <w:r w:rsidRPr="00D75BFE">
        <w:rPr>
          <w:spacing w:val="-2"/>
          <w:sz w:val="30"/>
          <w:szCs w:val="30"/>
          <w:lang w:val="en-GB"/>
        </w:rPr>
        <w:t xml:space="preserve"> </w:t>
      </w:r>
      <w:r w:rsidRPr="00D75BFE">
        <w:rPr>
          <w:sz w:val="30"/>
          <w:szCs w:val="30"/>
          <w:lang w:val="en-GB"/>
        </w:rPr>
        <w:t>et al.,</w:t>
      </w:r>
      <w:r w:rsidRPr="00D75BFE">
        <w:rPr>
          <w:spacing w:val="-4"/>
          <w:sz w:val="30"/>
          <w:szCs w:val="30"/>
          <w:lang w:val="en-GB"/>
        </w:rPr>
        <w:t xml:space="preserve"> </w:t>
      </w:r>
      <w:r w:rsidRPr="00D75BFE">
        <w:rPr>
          <w:i/>
          <w:sz w:val="30"/>
          <w:szCs w:val="30"/>
          <w:lang w:val="en-GB"/>
        </w:rPr>
        <w:t>Quản</w:t>
      </w:r>
      <w:r w:rsidRPr="00D75BFE">
        <w:rPr>
          <w:i/>
          <w:spacing w:val="-4"/>
          <w:sz w:val="30"/>
          <w:szCs w:val="30"/>
          <w:lang w:val="en-GB"/>
        </w:rPr>
        <w:t xml:space="preserve"> </w:t>
      </w:r>
      <w:r w:rsidRPr="00D75BFE">
        <w:rPr>
          <w:i/>
          <w:sz w:val="30"/>
          <w:szCs w:val="30"/>
          <w:lang w:val="en-GB"/>
        </w:rPr>
        <w:t>trị</w:t>
      </w:r>
      <w:r w:rsidRPr="00D75BFE">
        <w:rPr>
          <w:i/>
          <w:spacing w:val="-4"/>
          <w:sz w:val="30"/>
          <w:szCs w:val="30"/>
          <w:lang w:val="en-GB"/>
        </w:rPr>
        <w:t xml:space="preserve"> </w:t>
      </w:r>
      <w:r w:rsidRPr="00D75BFE">
        <w:rPr>
          <w:i/>
          <w:sz w:val="30"/>
          <w:szCs w:val="30"/>
          <w:lang w:val="en-GB"/>
        </w:rPr>
        <w:t>chiến lược:</w:t>
      </w:r>
      <w:r w:rsidRPr="00D75BFE">
        <w:rPr>
          <w:i/>
          <w:spacing w:val="-3"/>
          <w:sz w:val="30"/>
          <w:szCs w:val="30"/>
          <w:lang w:val="en-GB"/>
        </w:rPr>
        <w:t xml:space="preserve"> </w:t>
      </w:r>
      <w:r w:rsidRPr="00D75BFE">
        <w:rPr>
          <w:i/>
          <w:sz w:val="30"/>
          <w:szCs w:val="30"/>
          <w:lang w:val="en-GB"/>
        </w:rPr>
        <w:t>khái</w:t>
      </w:r>
      <w:r w:rsidRPr="00D75BFE">
        <w:rPr>
          <w:i/>
          <w:spacing w:val="-4"/>
          <w:sz w:val="30"/>
          <w:szCs w:val="30"/>
          <w:lang w:val="en-GB"/>
        </w:rPr>
        <w:t xml:space="preserve"> </w:t>
      </w:r>
      <w:r w:rsidRPr="00D75BFE">
        <w:rPr>
          <w:i/>
          <w:sz w:val="30"/>
          <w:szCs w:val="30"/>
          <w:lang w:val="en-GB"/>
        </w:rPr>
        <w:t>luận và các tình huống</w:t>
      </w:r>
      <w:r w:rsidRPr="00D75BFE">
        <w:rPr>
          <w:sz w:val="30"/>
          <w:szCs w:val="30"/>
          <w:lang w:val="en-GB"/>
        </w:rPr>
        <w:t xml:space="preserve">, </w:t>
      </w:r>
      <w:r w:rsidRPr="00D75BFE">
        <w:rPr>
          <w:bCs/>
          <w:sz w:val="30"/>
          <w:szCs w:val="30"/>
          <w:lang w:val="en-GB"/>
        </w:rPr>
        <w:t>14</w:t>
      </w:r>
      <w:r w:rsidRPr="00D75BFE">
        <w:rPr>
          <w:bCs/>
          <w:sz w:val="30"/>
          <w:szCs w:val="30"/>
          <w:vertAlign w:val="superscript"/>
          <w:lang w:val="en-GB"/>
        </w:rPr>
        <w:t>th</w:t>
      </w:r>
      <w:r w:rsidRPr="00D75BFE">
        <w:rPr>
          <w:bCs/>
          <w:sz w:val="30"/>
          <w:szCs w:val="30"/>
          <w:lang w:val="en-GB"/>
        </w:rPr>
        <w:t xml:space="preserve"> ed.</w:t>
      </w:r>
      <w:r w:rsidRPr="00D75BFE">
        <w:rPr>
          <w:sz w:val="30"/>
          <w:szCs w:val="30"/>
          <w:lang w:val="en-GB"/>
        </w:rPr>
        <w:t>, University of Economics Hochiminh City Publishing House</w:t>
      </w:r>
      <w:r w:rsidRPr="00D75BFE">
        <w:rPr>
          <w:sz w:val="30"/>
          <w:szCs w:val="30"/>
        </w:rPr>
        <w:t xml:space="preserve">; </w:t>
      </w:r>
      <w:r w:rsidRPr="00D75BFE">
        <w:rPr>
          <w:iCs/>
          <w:sz w:val="30"/>
          <w:szCs w:val="30"/>
        </w:rPr>
        <w:t xml:space="preserve">(13) </w:t>
      </w:r>
      <w:r w:rsidRPr="00D75BFE">
        <w:rPr>
          <w:iCs/>
          <w:sz w:val="30"/>
          <w:szCs w:val="30"/>
          <w:lang w:val="en-GB"/>
        </w:rPr>
        <w:t>Trần Đoàn Kim (2007),</w:t>
      </w:r>
      <w:r w:rsidRPr="00D75BFE">
        <w:rPr>
          <w:i/>
          <w:sz w:val="30"/>
          <w:szCs w:val="30"/>
          <w:lang w:val="en-GB"/>
        </w:rPr>
        <w:t xml:space="preserve"> Marketing strategies đối với hàng TCMN của các làng nghề Việt Nam</w:t>
      </w:r>
      <w:r w:rsidRPr="00D75BFE">
        <w:rPr>
          <w:sz w:val="30"/>
          <w:szCs w:val="30"/>
          <w:lang w:val="en-GB"/>
        </w:rPr>
        <w:t xml:space="preserve">, </w:t>
      </w:r>
      <w:r w:rsidRPr="00D75BFE">
        <w:rPr>
          <w:iCs/>
          <w:sz w:val="30"/>
          <w:szCs w:val="30"/>
          <w:lang w:val="en-GB"/>
        </w:rPr>
        <w:t>Economic Doctoral Thesis, National Economics University</w:t>
      </w:r>
      <w:r w:rsidRPr="00D75BFE">
        <w:rPr>
          <w:i/>
          <w:sz w:val="30"/>
          <w:szCs w:val="30"/>
        </w:rPr>
        <w:t xml:space="preserve">; </w:t>
      </w:r>
      <w:r w:rsidRPr="00D75BFE">
        <w:rPr>
          <w:sz w:val="30"/>
          <w:szCs w:val="30"/>
        </w:rPr>
        <w:t>(14)</w:t>
      </w:r>
      <w:r w:rsidRPr="00D75BFE">
        <w:rPr>
          <w:sz w:val="30"/>
          <w:szCs w:val="30"/>
          <w:lang w:eastAsia="vi-VN"/>
        </w:rPr>
        <w:t xml:space="preserve"> </w:t>
      </w:r>
      <w:r w:rsidRPr="00D75BFE">
        <w:rPr>
          <w:sz w:val="30"/>
          <w:szCs w:val="30"/>
          <w:lang w:val="en-GB" w:eastAsia="vi-VN"/>
        </w:rPr>
        <w:t xml:space="preserve">Phạm Văn Minh (2002), </w:t>
      </w:r>
      <w:r w:rsidRPr="00D75BFE">
        <w:rPr>
          <w:i/>
          <w:sz w:val="30"/>
          <w:szCs w:val="30"/>
          <w:lang w:val="en-GB" w:eastAsia="vi-VN"/>
        </w:rPr>
        <w:t>Phương hướng và biện pháp xây dựng, lựa chọn CL SP hàng hóa của DN công nghiệp Việt Nam hiện nay</w:t>
      </w:r>
      <w:r w:rsidRPr="00D75BFE">
        <w:rPr>
          <w:sz w:val="30"/>
          <w:szCs w:val="30"/>
          <w:lang w:val="en-GB" w:eastAsia="vi-VN"/>
        </w:rPr>
        <w:t xml:space="preserve">, </w:t>
      </w:r>
      <w:r w:rsidRPr="00D75BFE">
        <w:rPr>
          <w:iCs/>
          <w:sz w:val="30"/>
          <w:szCs w:val="30"/>
          <w:lang w:val="en-GB"/>
        </w:rPr>
        <w:t>Economic Doctoral Thesis</w:t>
      </w:r>
      <w:r w:rsidRPr="00D75BFE">
        <w:rPr>
          <w:iCs/>
          <w:sz w:val="30"/>
          <w:szCs w:val="30"/>
          <w:lang w:val="en-GB" w:eastAsia="vi-VN"/>
        </w:rPr>
        <w:t>,</w:t>
      </w:r>
      <w:r w:rsidRPr="00D75BFE">
        <w:rPr>
          <w:rStyle w:val="fontstyle01"/>
          <w:b/>
          <w:color w:val="auto"/>
          <w:sz w:val="30"/>
          <w:szCs w:val="30"/>
          <w:lang w:val="en-GB"/>
        </w:rPr>
        <w:t xml:space="preserve"> </w:t>
      </w:r>
      <w:r w:rsidRPr="00D75BFE">
        <w:rPr>
          <w:iCs/>
          <w:sz w:val="30"/>
          <w:szCs w:val="30"/>
          <w:lang w:val="en-GB"/>
        </w:rPr>
        <w:t>National Economics University.</w:t>
      </w:r>
    </w:p>
    <w:p w:rsidR="00D93EE6" w:rsidRPr="00402B19" w:rsidRDefault="00D93EE6" w:rsidP="00CB2626">
      <w:pPr>
        <w:spacing w:after="0"/>
        <w:jc w:val="both"/>
        <w:rPr>
          <w:b/>
          <w:i/>
          <w:sz w:val="30"/>
          <w:szCs w:val="30"/>
          <w:lang w:val="en-GB"/>
        </w:rPr>
      </w:pPr>
      <w:r w:rsidRPr="00402B19">
        <w:rPr>
          <w:b/>
          <w:i/>
          <w:sz w:val="30"/>
          <w:szCs w:val="30"/>
          <w:lang w:val="en-GB"/>
        </w:rPr>
        <w:t xml:space="preserve">2.2. </w:t>
      </w:r>
      <w:r w:rsidR="00B82297">
        <w:rPr>
          <w:b/>
          <w:i/>
          <w:sz w:val="30"/>
          <w:szCs w:val="30"/>
          <w:lang w:val="en-GB"/>
        </w:rPr>
        <w:t>Studies on product strategies and dairy products</w:t>
      </w:r>
    </w:p>
    <w:p w:rsidR="00D93EE6" w:rsidRPr="00402B19" w:rsidRDefault="00D93EE6" w:rsidP="00CB2626">
      <w:pPr>
        <w:spacing w:after="0"/>
        <w:ind w:firstLine="426"/>
        <w:jc w:val="both"/>
        <w:rPr>
          <w:bCs/>
          <w:i/>
          <w:spacing w:val="-6"/>
          <w:sz w:val="30"/>
          <w:szCs w:val="30"/>
          <w:lang w:val="en-GB"/>
        </w:rPr>
      </w:pPr>
      <w:r w:rsidRPr="00402B19">
        <w:rPr>
          <w:sz w:val="30"/>
          <w:szCs w:val="30"/>
          <w:lang w:val="en-GB"/>
        </w:rPr>
        <w:t xml:space="preserve">(1) Ellen Muehlhoff, Anthony Bennett, Deirdre McMahon, (2013), </w:t>
      </w:r>
      <w:r w:rsidRPr="00402B19">
        <w:rPr>
          <w:i/>
          <w:sz w:val="30"/>
          <w:szCs w:val="30"/>
          <w:lang w:val="en-GB"/>
        </w:rPr>
        <w:t>Milk and Dairy products in Human Nutrition</w:t>
      </w:r>
      <w:r w:rsidRPr="00402B19">
        <w:rPr>
          <w:sz w:val="30"/>
          <w:szCs w:val="30"/>
          <w:lang w:val="en-GB"/>
        </w:rPr>
        <w:t xml:space="preserve">, </w:t>
      </w:r>
      <w:r w:rsidRPr="00402B19">
        <w:rPr>
          <w:b/>
          <w:i/>
          <w:sz w:val="30"/>
          <w:szCs w:val="30"/>
          <w:lang w:val="en-GB"/>
        </w:rPr>
        <w:t>Food and Agriculture organization of the united nations</w:t>
      </w:r>
      <w:r w:rsidRPr="00402B19">
        <w:rPr>
          <w:sz w:val="30"/>
          <w:szCs w:val="30"/>
          <w:lang w:val="en-GB"/>
        </w:rPr>
        <w:t>, F</w:t>
      </w:r>
      <w:r w:rsidR="00B82297">
        <w:rPr>
          <w:sz w:val="30"/>
          <w:szCs w:val="30"/>
          <w:lang w:val="en-GB"/>
        </w:rPr>
        <w:t>AO</w:t>
      </w:r>
      <w:r w:rsidRPr="00402B19">
        <w:rPr>
          <w:sz w:val="30"/>
          <w:szCs w:val="30"/>
          <w:lang w:val="en-GB"/>
        </w:rPr>
        <w:t xml:space="preserve">; (2) Chu Thị Kim Loan (2005), </w:t>
      </w:r>
      <w:r w:rsidRPr="00402B19">
        <w:rPr>
          <w:i/>
          <w:sz w:val="30"/>
          <w:szCs w:val="30"/>
          <w:lang w:val="en-GB"/>
        </w:rPr>
        <w:t>An analysis of factors affecting dairy farming in the South East of VietNam</w:t>
      </w:r>
      <w:r w:rsidRPr="00402B19">
        <w:rPr>
          <w:sz w:val="30"/>
          <w:szCs w:val="30"/>
          <w:lang w:val="en-GB"/>
        </w:rPr>
        <w:t xml:space="preserve"> (</w:t>
      </w:r>
      <w:r w:rsidR="00B82297">
        <w:rPr>
          <w:sz w:val="30"/>
          <w:szCs w:val="30"/>
          <w:lang w:val="en-GB"/>
        </w:rPr>
        <w:t>Defended at</w:t>
      </w:r>
      <w:r w:rsidRPr="00402B19">
        <w:rPr>
          <w:sz w:val="30"/>
          <w:szCs w:val="30"/>
          <w:lang w:val="en-GB"/>
        </w:rPr>
        <w:t xml:space="preserve"> Japan: Kyushu university) ; (3) The National Dairy Council (2012), </w:t>
      </w:r>
      <w:r w:rsidRPr="00402B19">
        <w:rPr>
          <w:i/>
          <w:iCs/>
          <w:sz w:val="30"/>
          <w:szCs w:val="30"/>
          <w:lang w:val="en-GB" w:eastAsia="vi-VN"/>
        </w:rPr>
        <w:t>Dairy: Food for Life</w:t>
      </w:r>
      <w:r w:rsidRPr="00402B19">
        <w:rPr>
          <w:i/>
          <w:sz w:val="30"/>
          <w:szCs w:val="30"/>
          <w:lang w:val="en-GB"/>
        </w:rPr>
        <w:t xml:space="preserve"> </w:t>
      </w:r>
      <w:r w:rsidRPr="00402B19">
        <w:rPr>
          <w:i/>
          <w:iCs/>
          <w:sz w:val="30"/>
          <w:szCs w:val="30"/>
          <w:lang w:val="en-GB" w:eastAsia="vi-VN"/>
        </w:rPr>
        <w:t>A Strategy to Promote Irish Milk</w:t>
      </w:r>
      <w:r w:rsidRPr="00402B19">
        <w:rPr>
          <w:i/>
          <w:sz w:val="30"/>
          <w:szCs w:val="30"/>
          <w:lang w:val="en-GB"/>
        </w:rPr>
        <w:t xml:space="preserve"> </w:t>
      </w:r>
      <w:r w:rsidRPr="00402B19">
        <w:rPr>
          <w:i/>
          <w:iCs/>
          <w:sz w:val="30"/>
          <w:szCs w:val="30"/>
          <w:lang w:val="en-GB" w:eastAsia="vi-VN"/>
        </w:rPr>
        <w:t xml:space="preserve">&amp; Dairy Products 2008 - 2012; </w:t>
      </w:r>
      <w:r w:rsidRPr="00402B19">
        <w:rPr>
          <w:sz w:val="30"/>
          <w:szCs w:val="30"/>
          <w:lang w:val="en-GB"/>
        </w:rPr>
        <w:t xml:space="preserve">(2012), </w:t>
      </w:r>
      <w:r w:rsidRPr="00402B19">
        <w:rPr>
          <w:bCs/>
          <w:i/>
          <w:sz w:val="30"/>
          <w:szCs w:val="30"/>
          <w:lang w:val="en-GB" w:eastAsia="vi-VN"/>
        </w:rPr>
        <w:t>Dairy Policy Issues</w:t>
      </w:r>
      <w:r w:rsidRPr="00402B19">
        <w:rPr>
          <w:i/>
          <w:sz w:val="30"/>
          <w:szCs w:val="30"/>
          <w:lang w:val="en-GB"/>
        </w:rPr>
        <w:t xml:space="preserve"> </w:t>
      </w:r>
      <w:r w:rsidRPr="00402B19">
        <w:rPr>
          <w:bCs/>
          <w:i/>
          <w:sz w:val="30"/>
          <w:szCs w:val="30"/>
          <w:lang w:val="en-GB" w:eastAsia="vi-VN"/>
        </w:rPr>
        <w:t>for the</w:t>
      </w:r>
      <w:r w:rsidRPr="00402B19">
        <w:rPr>
          <w:i/>
          <w:sz w:val="30"/>
          <w:szCs w:val="30"/>
          <w:lang w:val="en-GB"/>
        </w:rPr>
        <w:t xml:space="preserve"> </w:t>
      </w:r>
      <w:r w:rsidRPr="00402B19">
        <w:rPr>
          <w:bCs/>
          <w:i/>
          <w:sz w:val="30"/>
          <w:szCs w:val="30"/>
          <w:lang w:val="en-GB" w:eastAsia="vi-VN"/>
        </w:rPr>
        <w:t>2012 Farm Bill</w:t>
      </w:r>
      <w:r w:rsidRPr="00402B19">
        <w:rPr>
          <w:bCs/>
          <w:sz w:val="30"/>
          <w:szCs w:val="30"/>
          <w:lang w:val="en-GB" w:eastAsia="vi-VN"/>
        </w:rPr>
        <w:t xml:space="preserve">; </w:t>
      </w:r>
      <w:r w:rsidRPr="00402B19">
        <w:rPr>
          <w:sz w:val="30"/>
          <w:szCs w:val="30"/>
          <w:lang w:val="en-GB"/>
        </w:rPr>
        <w:t xml:space="preserve">(5) This paper was presented at The XXV ISPIM- Innovation for Sustainable Economy &amp; Society, Dublin, Ireland on 8-11 June 2014 (2014), </w:t>
      </w:r>
      <w:r w:rsidRPr="00402B19">
        <w:rPr>
          <w:i/>
          <w:sz w:val="30"/>
          <w:szCs w:val="30"/>
          <w:lang w:val="en-GB"/>
        </w:rPr>
        <w:t>Strategy, Process and Product: Factors Influencing Market Success Of Innovations</w:t>
      </w:r>
      <w:r w:rsidRPr="00402B19">
        <w:rPr>
          <w:sz w:val="30"/>
          <w:szCs w:val="30"/>
          <w:lang w:val="en-GB"/>
        </w:rPr>
        <w:t xml:space="preserve">.; (6) Nguyễn Việt Khôi, Nguyễn Thị Thanh Hương (2011), </w:t>
      </w:r>
      <w:r w:rsidRPr="00402B19">
        <w:rPr>
          <w:i/>
          <w:sz w:val="30"/>
          <w:szCs w:val="30"/>
          <w:lang w:val="en-GB"/>
        </w:rPr>
        <w:t>Đánh giá hiệu quả ngành sữa Việt Nam từ phân tích chuỗi giá trị,</w:t>
      </w:r>
      <w:r w:rsidRPr="00402B19">
        <w:rPr>
          <w:sz w:val="30"/>
          <w:szCs w:val="30"/>
          <w:lang w:val="en-GB"/>
        </w:rPr>
        <w:t xml:space="preserve"> </w:t>
      </w:r>
      <w:r w:rsidR="00B82297">
        <w:rPr>
          <w:sz w:val="30"/>
          <w:szCs w:val="30"/>
          <w:lang w:val="en-GB"/>
        </w:rPr>
        <w:t>Economic Studies Journal no.</w:t>
      </w:r>
      <w:r w:rsidRPr="00402B19">
        <w:rPr>
          <w:sz w:val="30"/>
          <w:szCs w:val="30"/>
          <w:lang w:val="en-GB"/>
        </w:rPr>
        <w:t xml:space="preserve">402, </w:t>
      </w:r>
      <w:r w:rsidR="00B82297">
        <w:rPr>
          <w:sz w:val="30"/>
          <w:szCs w:val="30"/>
          <w:lang w:val="en-GB"/>
        </w:rPr>
        <w:t xml:space="preserve">November, </w:t>
      </w:r>
      <w:r w:rsidRPr="00402B19">
        <w:rPr>
          <w:sz w:val="30"/>
          <w:szCs w:val="30"/>
          <w:lang w:val="en-GB"/>
        </w:rPr>
        <w:t xml:space="preserve">2011; (7) Đỗ Kim Tuyên (2010), </w:t>
      </w:r>
      <w:r w:rsidRPr="00402B19">
        <w:rPr>
          <w:i/>
          <w:sz w:val="30"/>
          <w:szCs w:val="30"/>
          <w:lang w:val="en-GB"/>
        </w:rPr>
        <w:t>Tình hình phát triển chăn nuôi bò sữa ở Việt Nam 2001-2009 và dự báo 2010-2020</w:t>
      </w:r>
      <w:r w:rsidRPr="00402B19">
        <w:rPr>
          <w:sz w:val="30"/>
          <w:szCs w:val="30"/>
          <w:lang w:val="en-GB"/>
        </w:rPr>
        <w:t xml:space="preserve">, </w:t>
      </w:r>
      <w:r w:rsidR="00B82297">
        <w:rPr>
          <w:sz w:val="30"/>
          <w:szCs w:val="30"/>
          <w:lang w:val="en-GB"/>
        </w:rPr>
        <w:t>Department of Livestock Production</w:t>
      </w:r>
      <w:r w:rsidRPr="00402B19">
        <w:rPr>
          <w:sz w:val="30"/>
          <w:szCs w:val="30"/>
          <w:lang w:val="en-GB"/>
        </w:rPr>
        <w:t xml:space="preserve">; (8) Nguyễn Phúc Thọ (2004), </w:t>
      </w:r>
      <w:r w:rsidRPr="00402B19">
        <w:rPr>
          <w:i/>
          <w:sz w:val="30"/>
          <w:szCs w:val="30"/>
          <w:lang w:val="en-GB"/>
        </w:rPr>
        <w:t>Thực trạng và những giải pháp chủ yếu nhằm nâng cao hiệu quả kinh tế trong SXKD sữa bò tươi ở Hà Nội</w:t>
      </w:r>
      <w:r w:rsidRPr="00402B19">
        <w:rPr>
          <w:sz w:val="30"/>
          <w:szCs w:val="30"/>
          <w:lang w:val="en-GB"/>
        </w:rPr>
        <w:t xml:space="preserve">; (9) Nguyễn Thị Diệu Hiền, </w:t>
      </w:r>
      <w:r w:rsidRPr="00402B19">
        <w:rPr>
          <w:i/>
          <w:sz w:val="30"/>
          <w:szCs w:val="30"/>
          <w:lang w:val="en-GB"/>
        </w:rPr>
        <w:t>Phân tích lợi thế cạnh tranh ngành sữa Việt Nam</w:t>
      </w:r>
      <w:r w:rsidRPr="00402B19">
        <w:rPr>
          <w:sz w:val="30"/>
          <w:szCs w:val="30"/>
          <w:lang w:val="en-GB"/>
        </w:rPr>
        <w:t xml:space="preserve">, </w:t>
      </w:r>
      <w:r w:rsidR="00B82297" w:rsidRPr="00B82297">
        <w:rPr>
          <w:sz w:val="30"/>
          <w:szCs w:val="30"/>
          <w:lang w:val="en-GB"/>
        </w:rPr>
        <w:t>Science and Technology Development Journal</w:t>
      </w:r>
      <w:r w:rsidRPr="00402B19">
        <w:rPr>
          <w:sz w:val="30"/>
          <w:szCs w:val="30"/>
          <w:lang w:val="en-GB"/>
        </w:rPr>
        <w:t xml:space="preserve">, </w:t>
      </w:r>
      <w:r w:rsidR="00B82297">
        <w:rPr>
          <w:sz w:val="30"/>
          <w:szCs w:val="30"/>
          <w:lang w:val="en-GB"/>
        </w:rPr>
        <w:t>vol.</w:t>
      </w:r>
      <w:r w:rsidRPr="00402B19">
        <w:rPr>
          <w:sz w:val="30"/>
          <w:szCs w:val="30"/>
          <w:lang w:val="en-GB"/>
        </w:rPr>
        <w:t xml:space="preserve"> 19, </w:t>
      </w:r>
      <w:r w:rsidR="00B82297">
        <w:rPr>
          <w:sz w:val="30"/>
          <w:szCs w:val="30"/>
          <w:lang w:val="en-GB"/>
        </w:rPr>
        <w:t>4</w:t>
      </w:r>
      <w:r w:rsidR="00B82297" w:rsidRPr="00B82297">
        <w:rPr>
          <w:sz w:val="30"/>
          <w:szCs w:val="30"/>
          <w:vertAlign w:val="superscript"/>
          <w:lang w:val="en-GB"/>
        </w:rPr>
        <w:t>th</w:t>
      </w:r>
      <w:r w:rsidR="00B82297">
        <w:rPr>
          <w:sz w:val="30"/>
          <w:szCs w:val="30"/>
          <w:lang w:val="en-GB"/>
        </w:rPr>
        <w:t xml:space="preserve"> quarter, </w:t>
      </w:r>
      <w:r w:rsidRPr="00402B19">
        <w:rPr>
          <w:sz w:val="30"/>
          <w:szCs w:val="30"/>
          <w:lang w:val="en-GB"/>
        </w:rPr>
        <w:t xml:space="preserve">2016, </w:t>
      </w:r>
      <w:r w:rsidR="00B82297">
        <w:rPr>
          <w:sz w:val="30"/>
          <w:szCs w:val="30"/>
          <w:lang w:val="en-GB"/>
        </w:rPr>
        <w:t>p.</w:t>
      </w:r>
      <w:r w:rsidRPr="00402B19">
        <w:rPr>
          <w:sz w:val="30"/>
          <w:szCs w:val="30"/>
          <w:lang w:val="en-GB"/>
        </w:rPr>
        <w:t xml:space="preserve">48-67; (10) </w:t>
      </w:r>
      <w:r w:rsidRPr="00402B19">
        <w:rPr>
          <w:sz w:val="30"/>
          <w:szCs w:val="30"/>
          <w:lang w:val="en-GB" w:eastAsia="vi-VN"/>
        </w:rPr>
        <w:t xml:space="preserve">Nguyễn Thu Hà (2012), </w:t>
      </w:r>
      <w:r w:rsidR="007427EE">
        <w:rPr>
          <w:i/>
          <w:sz w:val="30"/>
          <w:szCs w:val="30"/>
          <w:lang w:val="en-GB" w:eastAsia="vi-VN"/>
        </w:rPr>
        <w:t>Marketing strategies</w:t>
      </w:r>
      <w:r w:rsidRPr="00402B19">
        <w:rPr>
          <w:i/>
          <w:sz w:val="30"/>
          <w:szCs w:val="30"/>
          <w:lang w:val="en-GB" w:eastAsia="vi-VN"/>
        </w:rPr>
        <w:t xml:space="preserve"> mix các SP sữa của Công ty Vinamilk</w:t>
      </w:r>
      <w:r w:rsidRPr="00402B19">
        <w:rPr>
          <w:sz w:val="30"/>
          <w:szCs w:val="30"/>
          <w:lang w:val="en-GB" w:eastAsia="vi-VN"/>
        </w:rPr>
        <w:t xml:space="preserve">, </w:t>
      </w:r>
      <w:r w:rsidR="00B82297">
        <w:rPr>
          <w:sz w:val="30"/>
          <w:szCs w:val="30"/>
          <w:lang w:val="en-GB" w:eastAsia="vi-VN"/>
        </w:rPr>
        <w:t>University-level research</w:t>
      </w:r>
      <w:r w:rsidRPr="00402B19">
        <w:rPr>
          <w:sz w:val="30"/>
          <w:szCs w:val="30"/>
          <w:lang w:val="en-GB" w:eastAsia="vi-VN"/>
        </w:rPr>
        <w:t xml:space="preserve">, </w:t>
      </w:r>
      <w:r w:rsidR="00B82297">
        <w:rPr>
          <w:sz w:val="30"/>
          <w:szCs w:val="30"/>
          <w:lang w:val="en-GB" w:eastAsia="vi-VN"/>
        </w:rPr>
        <w:t>VNU  - University of Economics and Business</w:t>
      </w:r>
      <w:r w:rsidRPr="00402B19">
        <w:rPr>
          <w:sz w:val="30"/>
          <w:szCs w:val="30"/>
          <w:lang w:val="en-GB" w:eastAsia="vi-VN"/>
        </w:rPr>
        <w:t xml:space="preserve">; (11) Đỗ Đình Nam, Nguyễn Như Ngọc </w:t>
      </w:r>
      <w:r w:rsidR="00B82297">
        <w:rPr>
          <w:sz w:val="30"/>
          <w:szCs w:val="30"/>
          <w:lang w:val="en-GB" w:eastAsia="vi-VN"/>
        </w:rPr>
        <w:t>and</w:t>
      </w:r>
      <w:r w:rsidRPr="00402B19">
        <w:rPr>
          <w:sz w:val="30"/>
          <w:szCs w:val="30"/>
          <w:lang w:val="en-GB" w:eastAsia="vi-VN"/>
        </w:rPr>
        <w:t xml:space="preserve"> Nguyễn Thành Tư (2009), </w:t>
      </w:r>
      <w:r w:rsidRPr="00402B19">
        <w:rPr>
          <w:i/>
          <w:sz w:val="30"/>
          <w:szCs w:val="30"/>
          <w:lang w:val="en-GB" w:eastAsia="vi-VN"/>
        </w:rPr>
        <w:t>Nghiên cứu vấn đề thực hiện trách nhiệm xã hội (CSR) của DN tại công ty cổ phần sữa Việ</w:t>
      </w:r>
      <w:r w:rsidR="00B82297">
        <w:rPr>
          <w:i/>
          <w:sz w:val="30"/>
          <w:szCs w:val="30"/>
          <w:lang w:val="en-GB" w:eastAsia="vi-VN"/>
        </w:rPr>
        <w:t>t Nam (Vina</w:t>
      </w:r>
      <w:r w:rsidRPr="00402B19">
        <w:rPr>
          <w:i/>
          <w:sz w:val="30"/>
          <w:szCs w:val="30"/>
          <w:lang w:val="en-GB" w:eastAsia="vi-VN"/>
        </w:rPr>
        <w:t>milk)”</w:t>
      </w:r>
      <w:r w:rsidR="00763636">
        <w:rPr>
          <w:sz w:val="30"/>
          <w:szCs w:val="30"/>
          <w:lang w:val="en-GB" w:eastAsia="vi-VN"/>
        </w:rPr>
        <w:t xml:space="preserve">, </w:t>
      </w:r>
      <w:r w:rsidR="00B82297">
        <w:rPr>
          <w:sz w:val="30"/>
          <w:szCs w:val="30"/>
          <w:lang w:val="en-GB" w:eastAsia="vi-VN"/>
        </w:rPr>
        <w:lastRenderedPageBreak/>
        <w:t xml:space="preserve">University-level research, </w:t>
      </w:r>
      <w:r w:rsidR="00763636">
        <w:rPr>
          <w:sz w:val="30"/>
          <w:szCs w:val="30"/>
          <w:lang w:val="en-GB" w:eastAsia="vi-VN"/>
        </w:rPr>
        <w:t>VNU  - University of Economics and Business</w:t>
      </w:r>
      <w:r w:rsidRPr="00402B19">
        <w:rPr>
          <w:sz w:val="30"/>
          <w:szCs w:val="30"/>
          <w:lang w:val="en-GB" w:eastAsia="vi-VN"/>
        </w:rPr>
        <w:t xml:space="preserve">; </w:t>
      </w:r>
      <w:r w:rsidRPr="00402B19">
        <w:rPr>
          <w:sz w:val="30"/>
          <w:szCs w:val="30"/>
          <w:lang w:val="en-GB"/>
        </w:rPr>
        <w:t xml:space="preserve">(12) Trần Thị Hà Nghĩa (2008), </w:t>
      </w:r>
      <w:r w:rsidRPr="00402B19">
        <w:rPr>
          <w:i/>
          <w:sz w:val="30"/>
          <w:szCs w:val="30"/>
          <w:lang w:val="en-GB"/>
        </w:rPr>
        <w:t>Đánh giá nhận thức của nông dân vùng sản xuất sữa khi Việt Nam gia nhập tổ chức thương mại thế giới (WTO)</w:t>
      </w:r>
      <w:r w:rsidRPr="00402B19">
        <w:rPr>
          <w:sz w:val="30"/>
          <w:szCs w:val="30"/>
          <w:lang w:val="en-GB"/>
        </w:rPr>
        <w:t>; (3) Ngo Huy Bao Tran (2018)</w:t>
      </w:r>
      <w:r w:rsidRPr="00402B19">
        <w:rPr>
          <w:i/>
          <w:sz w:val="30"/>
          <w:szCs w:val="30"/>
          <w:lang w:val="en-GB"/>
        </w:rPr>
        <w:t>, Potential dairy industry in Vietnam, case study: Vinamilk Ltd, Centria University of Applied Sciences</w:t>
      </w:r>
      <w:r w:rsidR="00763636">
        <w:rPr>
          <w:i/>
          <w:sz w:val="30"/>
          <w:szCs w:val="30"/>
          <w:lang w:val="en-GB"/>
        </w:rPr>
        <w:t xml:space="preserve">, </w:t>
      </w:r>
      <w:r w:rsidR="00763636">
        <w:rPr>
          <w:sz w:val="30"/>
          <w:szCs w:val="30"/>
          <w:lang w:val="en-GB"/>
        </w:rPr>
        <w:t>Doctoral Thesis on Business Administration</w:t>
      </w:r>
      <w:r w:rsidRPr="00402B19">
        <w:rPr>
          <w:sz w:val="30"/>
          <w:szCs w:val="30"/>
          <w:lang w:val="en-GB"/>
        </w:rPr>
        <w:t xml:space="preserve">; (14) EVBN Report (2016), </w:t>
      </w:r>
      <w:r w:rsidRPr="00402B19">
        <w:rPr>
          <w:i/>
          <w:sz w:val="30"/>
          <w:szCs w:val="30"/>
          <w:lang w:val="en-GB"/>
        </w:rPr>
        <w:t>Vietnam Dairy</w:t>
      </w:r>
      <w:r w:rsidRPr="00402B19">
        <w:rPr>
          <w:sz w:val="30"/>
          <w:szCs w:val="30"/>
          <w:lang w:val="en-GB"/>
        </w:rPr>
        <w:t xml:space="preserve">: </w:t>
      </w:r>
      <w:r w:rsidR="00763636">
        <w:rPr>
          <w:sz w:val="30"/>
          <w:szCs w:val="30"/>
          <w:lang w:val="en-GB"/>
        </w:rPr>
        <w:t>Key facts on dairy industry in Viet Nam, population, urban centers in Viet Nam</w:t>
      </w:r>
      <w:r w:rsidRPr="00402B19">
        <w:rPr>
          <w:sz w:val="30"/>
          <w:szCs w:val="30"/>
          <w:lang w:val="en-GB"/>
        </w:rPr>
        <w:t xml:space="preserve">; (15) Luc Thi Thu Huong (2016), </w:t>
      </w:r>
      <w:r w:rsidRPr="00402B19">
        <w:rPr>
          <w:i/>
          <w:sz w:val="30"/>
          <w:szCs w:val="30"/>
          <w:lang w:val="en-GB"/>
        </w:rPr>
        <w:t>Vinamilk’s Supply Chain and the Small Farmers’ Involvement</w:t>
      </w:r>
      <w:r w:rsidRPr="00402B19">
        <w:rPr>
          <w:sz w:val="30"/>
          <w:szCs w:val="30"/>
          <w:lang w:val="en-GB"/>
        </w:rPr>
        <w:t xml:space="preserve">, VNU Journal of Science: Education Research, Vol. 32, No. 5E (2016) 23-31; (16) Nguyen Hung Anh, Tran Huu Cuong and Bui Thi Nga (2013), </w:t>
      </w:r>
      <w:r w:rsidRPr="00402B19">
        <w:rPr>
          <w:i/>
          <w:sz w:val="30"/>
          <w:szCs w:val="30"/>
          <w:lang w:val="en-GB"/>
        </w:rPr>
        <w:t>Production and marketing constraints of dairy farmers in Son La milk value chain, Vietnam</w:t>
      </w:r>
      <w:r w:rsidRPr="00402B19">
        <w:rPr>
          <w:sz w:val="30"/>
          <w:szCs w:val="30"/>
          <w:lang w:val="en-GB"/>
        </w:rPr>
        <w:t>, Greener Journal of Business and Management Business Studies</w:t>
      </w:r>
      <w:r w:rsidR="00763636">
        <w:rPr>
          <w:sz w:val="30"/>
          <w:szCs w:val="30"/>
          <w:lang w:val="en-GB"/>
        </w:rPr>
        <w:t>, ISSN: 2276-7827 Vol. 3 (1), p</w:t>
      </w:r>
      <w:r w:rsidRPr="00402B19">
        <w:rPr>
          <w:sz w:val="30"/>
          <w:szCs w:val="30"/>
          <w:lang w:val="en-GB"/>
        </w:rPr>
        <w:t xml:space="preserve">. 031-037, January 2013; (17) </w:t>
      </w:r>
      <w:r w:rsidR="00763636">
        <w:rPr>
          <w:sz w:val="30"/>
          <w:szCs w:val="30"/>
          <w:lang w:val="en-GB"/>
        </w:rPr>
        <w:t>Agro Information Center</w:t>
      </w:r>
      <w:r w:rsidRPr="00402B19">
        <w:rPr>
          <w:sz w:val="30"/>
          <w:szCs w:val="30"/>
          <w:lang w:val="en-GB"/>
        </w:rPr>
        <w:t xml:space="preserve">, </w:t>
      </w:r>
      <w:r w:rsidR="00763636">
        <w:rPr>
          <w:i/>
          <w:sz w:val="30"/>
          <w:szCs w:val="30"/>
          <w:lang w:val="en-GB"/>
        </w:rPr>
        <w:t>Annual Report on Dairy Industry in</w:t>
      </w:r>
      <w:r w:rsidRPr="00402B19">
        <w:rPr>
          <w:i/>
          <w:sz w:val="30"/>
          <w:szCs w:val="30"/>
          <w:lang w:val="en-GB"/>
        </w:rPr>
        <w:t xml:space="preserve"> 2011, 2012, 2013, 2014, 2015, 2017,2018</w:t>
      </w:r>
      <w:r w:rsidRPr="00402B19">
        <w:rPr>
          <w:sz w:val="30"/>
          <w:szCs w:val="30"/>
          <w:lang w:val="en-GB"/>
        </w:rPr>
        <w:t xml:space="preserve">; (19) Nguyễn Thị Diệu Hiền (2016), </w:t>
      </w:r>
      <w:r w:rsidRPr="00402B19">
        <w:rPr>
          <w:i/>
          <w:sz w:val="30"/>
          <w:szCs w:val="30"/>
          <w:lang w:val="en-GB"/>
        </w:rPr>
        <w:t>Phân tích lợi thế cạnh tranh ngành sữa của Việt Nam</w:t>
      </w:r>
      <w:r w:rsidRPr="00402B19">
        <w:rPr>
          <w:sz w:val="30"/>
          <w:szCs w:val="30"/>
          <w:lang w:val="en-GB"/>
        </w:rPr>
        <w:t xml:space="preserve">, Science &amp; </w:t>
      </w:r>
      <w:r w:rsidR="00763636">
        <w:rPr>
          <w:sz w:val="30"/>
          <w:szCs w:val="30"/>
          <w:lang w:val="en-GB"/>
        </w:rPr>
        <w:t>T</w:t>
      </w:r>
      <w:r w:rsidRPr="00402B19">
        <w:rPr>
          <w:sz w:val="30"/>
          <w:szCs w:val="30"/>
          <w:lang w:val="en-GB"/>
        </w:rPr>
        <w:t xml:space="preserve">echnology </w:t>
      </w:r>
      <w:r w:rsidR="00763636">
        <w:rPr>
          <w:sz w:val="30"/>
          <w:szCs w:val="30"/>
          <w:lang w:val="en-GB"/>
        </w:rPr>
        <w:t>D</w:t>
      </w:r>
      <w:r w:rsidRPr="00402B19">
        <w:rPr>
          <w:sz w:val="30"/>
          <w:szCs w:val="30"/>
          <w:lang w:val="en-GB"/>
        </w:rPr>
        <w:t xml:space="preserve">evelopment, Vol 19, </w:t>
      </w:r>
      <w:r w:rsidR="00763636">
        <w:rPr>
          <w:sz w:val="30"/>
          <w:szCs w:val="30"/>
          <w:lang w:val="en-GB"/>
        </w:rPr>
        <w:t>4</w:t>
      </w:r>
      <w:r w:rsidR="00763636" w:rsidRPr="00763636">
        <w:rPr>
          <w:sz w:val="30"/>
          <w:szCs w:val="30"/>
          <w:vertAlign w:val="superscript"/>
          <w:lang w:val="en-GB"/>
        </w:rPr>
        <w:t>th</w:t>
      </w:r>
      <w:r w:rsidR="00763636">
        <w:rPr>
          <w:sz w:val="30"/>
          <w:szCs w:val="30"/>
          <w:lang w:val="en-GB"/>
        </w:rPr>
        <w:t xml:space="preserve"> quarter,</w:t>
      </w:r>
      <w:r w:rsidRPr="00402B19">
        <w:rPr>
          <w:sz w:val="30"/>
          <w:szCs w:val="30"/>
          <w:lang w:val="en-GB"/>
        </w:rPr>
        <w:t xml:space="preserve"> 2016; </w:t>
      </w:r>
      <w:r w:rsidRPr="00402B19">
        <w:rPr>
          <w:bCs/>
          <w:spacing w:val="-6"/>
          <w:sz w:val="30"/>
          <w:szCs w:val="30"/>
          <w:lang w:val="en-GB"/>
        </w:rPr>
        <w:t xml:space="preserve">(20) Phạm Thị Liên, Trần Quang Thắng </w:t>
      </w:r>
      <w:r w:rsidR="00763636">
        <w:rPr>
          <w:bCs/>
          <w:spacing w:val="-6"/>
          <w:sz w:val="30"/>
          <w:szCs w:val="30"/>
          <w:lang w:val="en-GB"/>
        </w:rPr>
        <w:t>and</w:t>
      </w:r>
      <w:r w:rsidRPr="00402B19">
        <w:rPr>
          <w:bCs/>
          <w:spacing w:val="-6"/>
          <w:sz w:val="30"/>
          <w:szCs w:val="30"/>
          <w:lang w:val="en-GB"/>
        </w:rPr>
        <w:t xml:space="preserve"> Đặng Thị Liên (2014), </w:t>
      </w:r>
      <w:r w:rsidRPr="00402B19">
        <w:rPr>
          <w:bCs/>
          <w:i/>
          <w:spacing w:val="-6"/>
          <w:sz w:val="30"/>
          <w:szCs w:val="30"/>
          <w:lang w:val="en-GB"/>
        </w:rPr>
        <w:t>Đánh giá mở rộng thương hiệu dưới góc độ người tiêu dùng tại Việt Nam - Trường hợp áp dụng với thương hiệu Vinamilk</w:t>
      </w:r>
      <w:r w:rsidRPr="00402B19">
        <w:rPr>
          <w:bCs/>
          <w:spacing w:val="-6"/>
          <w:sz w:val="30"/>
          <w:szCs w:val="30"/>
          <w:lang w:val="en-GB"/>
        </w:rPr>
        <w:t xml:space="preserve">, </w:t>
      </w:r>
      <w:r w:rsidR="00763636">
        <w:rPr>
          <w:bCs/>
          <w:spacing w:val="-6"/>
          <w:sz w:val="30"/>
          <w:szCs w:val="30"/>
          <w:lang w:val="en-GB"/>
        </w:rPr>
        <w:t>VNU Journal of Science: Economics and Business</w:t>
      </w:r>
      <w:r w:rsidRPr="00402B19">
        <w:rPr>
          <w:bCs/>
          <w:spacing w:val="-6"/>
          <w:sz w:val="30"/>
          <w:szCs w:val="30"/>
          <w:lang w:val="en-GB"/>
        </w:rPr>
        <w:t xml:space="preserve">, </w:t>
      </w:r>
      <w:r w:rsidR="00763636">
        <w:rPr>
          <w:bCs/>
          <w:spacing w:val="-6"/>
          <w:sz w:val="30"/>
          <w:szCs w:val="30"/>
          <w:lang w:val="en-GB"/>
        </w:rPr>
        <w:t>vol.</w:t>
      </w:r>
      <w:r w:rsidRPr="00402B19">
        <w:rPr>
          <w:bCs/>
          <w:spacing w:val="-6"/>
          <w:sz w:val="30"/>
          <w:szCs w:val="30"/>
          <w:lang w:val="en-GB"/>
        </w:rPr>
        <w:t xml:space="preserve"> 30, </w:t>
      </w:r>
      <w:r w:rsidR="00763636">
        <w:rPr>
          <w:bCs/>
          <w:spacing w:val="-6"/>
          <w:sz w:val="30"/>
          <w:szCs w:val="30"/>
          <w:lang w:val="en-GB"/>
        </w:rPr>
        <w:t>no.</w:t>
      </w:r>
      <w:r w:rsidRPr="00402B19">
        <w:rPr>
          <w:bCs/>
          <w:spacing w:val="-6"/>
          <w:sz w:val="30"/>
          <w:szCs w:val="30"/>
          <w:lang w:val="en-GB"/>
        </w:rPr>
        <w:t xml:space="preserve"> 4 (2014), </w:t>
      </w:r>
      <w:r w:rsidR="00763636">
        <w:rPr>
          <w:bCs/>
          <w:spacing w:val="-6"/>
          <w:sz w:val="30"/>
          <w:szCs w:val="30"/>
          <w:lang w:val="en-GB"/>
        </w:rPr>
        <w:t>p.</w:t>
      </w:r>
      <w:r w:rsidRPr="00402B19">
        <w:rPr>
          <w:bCs/>
          <w:spacing w:val="-6"/>
          <w:sz w:val="30"/>
          <w:szCs w:val="30"/>
          <w:lang w:val="en-GB"/>
        </w:rPr>
        <w:t>66-73; (21) Eur</w:t>
      </w:r>
      <w:r w:rsidR="00763636">
        <w:rPr>
          <w:bCs/>
          <w:spacing w:val="-6"/>
          <w:sz w:val="30"/>
          <w:szCs w:val="30"/>
          <w:lang w:val="en-GB"/>
        </w:rPr>
        <w:t>o</w:t>
      </w:r>
      <w:r w:rsidRPr="00402B19">
        <w:rPr>
          <w:bCs/>
          <w:spacing w:val="-6"/>
          <w:sz w:val="30"/>
          <w:szCs w:val="30"/>
          <w:lang w:val="en-GB"/>
        </w:rPr>
        <w:t xml:space="preserve">monitor International (2018), </w:t>
      </w:r>
      <w:r w:rsidRPr="00402B19">
        <w:rPr>
          <w:bCs/>
          <w:i/>
          <w:spacing w:val="-6"/>
          <w:sz w:val="30"/>
          <w:szCs w:val="30"/>
          <w:lang w:val="en-GB"/>
        </w:rPr>
        <w:t xml:space="preserve">Drinking milk products in VietNam; </w:t>
      </w:r>
      <w:r w:rsidRPr="00402B19">
        <w:rPr>
          <w:bCs/>
          <w:spacing w:val="-6"/>
          <w:sz w:val="30"/>
          <w:szCs w:val="30"/>
          <w:lang w:val="en-GB"/>
        </w:rPr>
        <w:t>(22) Eur</w:t>
      </w:r>
      <w:r w:rsidR="00763636">
        <w:rPr>
          <w:bCs/>
          <w:spacing w:val="-6"/>
          <w:sz w:val="30"/>
          <w:szCs w:val="30"/>
          <w:lang w:val="en-GB"/>
        </w:rPr>
        <w:t>o</w:t>
      </w:r>
      <w:r w:rsidRPr="00402B19">
        <w:rPr>
          <w:bCs/>
          <w:spacing w:val="-6"/>
          <w:sz w:val="30"/>
          <w:szCs w:val="30"/>
          <w:lang w:val="en-GB"/>
        </w:rPr>
        <w:t xml:space="preserve">monitor International (2018), </w:t>
      </w:r>
      <w:r w:rsidRPr="00402B19">
        <w:rPr>
          <w:bCs/>
          <w:i/>
          <w:spacing w:val="-6"/>
          <w:sz w:val="30"/>
          <w:szCs w:val="30"/>
          <w:lang w:val="en-GB"/>
        </w:rPr>
        <w:t xml:space="preserve">Yogurt and Sour milk products in VietNam. </w:t>
      </w:r>
      <w:r w:rsidR="00763636">
        <w:rPr>
          <w:bCs/>
          <w:spacing w:val="-6"/>
          <w:sz w:val="30"/>
          <w:szCs w:val="30"/>
          <w:lang w:val="en-GB"/>
        </w:rPr>
        <w:t>These studies provided practical background for the thesis.</w:t>
      </w:r>
    </w:p>
    <w:p w:rsidR="00D93EE6" w:rsidRPr="00402B19" w:rsidRDefault="00D93EE6" w:rsidP="00CB2626">
      <w:pPr>
        <w:spacing w:after="0"/>
        <w:jc w:val="both"/>
        <w:rPr>
          <w:b/>
          <w:i/>
          <w:sz w:val="30"/>
          <w:szCs w:val="30"/>
          <w:lang w:val="en-GB"/>
        </w:rPr>
      </w:pPr>
      <w:r w:rsidRPr="00402B19">
        <w:rPr>
          <w:b/>
          <w:i/>
          <w:sz w:val="30"/>
          <w:szCs w:val="30"/>
          <w:lang w:val="en-GB"/>
        </w:rPr>
        <w:t xml:space="preserve">2.3. </w:t>
      </w:r>
      <w:r w:rsidR="00763636">
        <w:rPr>
          <w:b/>
          <w:i/>
          <w:sz w:val="30"/>
          <w:szCs w:val="30"/>
          <w:lang w:val="en-GB"/>
        </w:rPr>
        <w:t>Research gap</w:t>
      </w:r>
    </w:p>
    <w:p w:rsidR="00763636" w:rsidRDefault="00763636" w:rsidP="00CB2626">
      <w:pPr>
        <w:spacing w:after="0"/>
        <w:ind w:firstLine="426"/>
        <w:jc w:val="both"/>
        <w:rPr>
          <w:rFonts w:eastAsia="TimesNewRomanPSMT"/>
          <w:sz w:val="30"/>
          <w:szCs w:val="30"/>
          <w:lang w:val="en-GB"/>
        </w:rPr>
      </w:pPr>
      <w:r>
        <w:rPr>
          <w:rFonts w:eastAsia="TimesNewRomanPSMT"/>
          <w:sz w:val="30"/>
          <w:szCs w:val="30"/>
          <w:lang w:val="en-GB"/>
        </w:rPr>
        <w:t xml:space="preserve">Some issues have not been studied thoroughly. The previous studies mainly focused on theories on marketing strategies, marketing mix and product strategies. There have not been any complete researches on value – based </w:t>
      </w:r>
      <w:r w:rsidR="00D00A68">
        <w:rPr>
          <w:rFonts w:eastAsia="TimesNewRomanPSMT"/>
          <w:sz w:val="30"/>
          <w:szCs w:val="30"/>
          <w:lang w:val="en-GB"/>
        </w:rPr>
        <w:t>product</w:t>
      </w:r>
      <w:r>
        <w:rPr>
          <w:rFonts w:eastAsia="TimesNewRomanPSMT"/>
          <w:sz w:val="30"/>
          <w:szCs w:val="30"/>
          <w:lang w:val="en-GB"/>
        </w:rPr>
        <w:t xml:space="preserve"> marketing strategies</w:t>
      </w:r>
      <w:r w:rsidR="00D00A68">
        <w:rPr>
          <w:rFonts w:eastAsia="TimesNewRomanPSMT"/>
          <w:sz w:val="30"/>
          <w:szCs w:val="30"/>
          <w:lang w:val="en-GB"/>
        </w:rPr>
        <w:t xml:space="preserve">. There is a lack of product marketing strategies for dairy products of </w:t>
      </w:r>
      <w:r w:rsidR="00D00A68">
        <w:rPr>
          <w:sz w:val="30"/>
          <w:szCs w:val="30"/>
          <w:lang w:val="en-GB"/>
        </w:rPr>
        <w:t>Vietnamese dairy enterprises</w:t>
      </w:r>
    </w:p>
    <w:p w:rsidR="00D93EE6" w:rsidRPr="00402B19" w:rsidRDefault="00D93EE6" w:rsidP="00CB2626">
      <w:pPr>
        <w:spacing w:after="0"/>
        <w:rPr>
          <w:rFonts w:ascii="Times New Roman Bold Italic" w:hAnsi="Times New Roman Bold Italic"/>
          <w:b/>
          <w:i/>
          <w:sz w:val="30"/>
          <w:szCs w:val="30"/>
          <w:lang w:val="en-GB"/>
        </w:rPr>
      </w:pPr>
      <w:r w:rsidRPr="00402B19">
        <w:rPr>
          <w:rFonts w:ascii="Times New Roman Bold Italic" w:hAnsi="Times New Roman Bold Italic"/>
          <w:b/>
          <w:i/>
          <w:sz w:val="30"/>
          <w:szCs w:val="30"/>
          <w:lang w:val="en-GB"/>
        </w:rPr>
        <w:t xml:space="preserve">2.4. </w:t>
      </w:r>
      <w:r w:rsidR="00D00A68">
        <w:rPr>
          <w:rFonts w:ascii="Times New Roman Bold Italic" w:hAnsi="Times New Roman Bold Italic"/>
          <w:b/>
          <w:i/>
          <w:sz w:val="30"/>
          <w:szCs w:val="30"/>
          <w:lang w:val="en-GB"/>
        </w:rPr>
        <w:t>Research directions</w:t>
      </w:r>
    </w:p>
    <w:p w:rsidR="00C40A2B" w:rsidRDefault="00D00A68" w:rsidP="00CB2626">
      <w:pPr>
        <w:pStyle w:val="Heading2"/>
        <w:spacing w:line="276" w:lineRule="auto"/>
        <w:ind w:firstLine="426"/>
        <w:rPr>
          <w:b w:val="0"/>
          <w:color w:val="auto"/>
          <w:sz w:val="30"/>
          <w:szCs w:val="30"/>
          <w:lang w:val="en-GB"/>
        </w:rPr>
      </w:pPr>
      <w:bookmarkStart w:id="6" w:name="_Toc525259165"/>
      <w:bookmarkStart w:id="7" w:name="_Toc525810711"/>
      <w:bookmarkStart w:id="8" w:name="_Toc527525550"/>
      <w:r>
        <w:rPr>
          <w:b w:val="0"/>
          <w:color w:val="auto"/>
          <w:sz w:val="30"/>
          <w:szCs w:val="30"/>
          <w:lang w:val="en-GB"/>
        </w:rPr>
        <w:t xml:space="preserve">The author set the research directions of the thesis as </w:t>
      </w:r>
      <w:r w:rsidR="00D93EE6" w:rsidRPr="00402B19">
        <w:rPr>
          <w:b w:val="0"/>
          <w:color w:val="auto"/>
          <w:sz w:val="30"/>
          <w:szCs w:val="30"/>
          <w:lang w:val="en-GB"/>
        </w:rPr>
        <w:t xml:space="preserve">(1) </w:t>
      </w:r>
      <w:r w:rsidR="00C40A2B">
        <w:rPr>
          <w:b w:val="0"/>
          <w:color w:val="auto"/>
          <w:sz w:val="30"/>
          <w:szCs w:val="30"/>
          <w:lang w:val="en-GB"/>
        </w:rPr>
        <w:t xml:space="preserve">Summarizing and forming the theoretical background on product marketing strategies, identifying the model and components of product marketing strategies of dairy enterprises; (2) Analyzing the current situation of product marketing strategies of Vietnamese dairy enterprises and the opportunities, threats, strengths and weaknesses as well as current issues facing Vietnamese dairy enterprises; </w:t>
      </w:r>
      <w:r w:rsidR="00C40A2B">
        <w:rPr>
          <w:b w:val="0"/>
          <w:color w:val="auto"/>
          <w:sz w:val="30"/>
          <w:szCs w:val="30"/>
          <w:lang w:val="en-GB"/>
        </w:rPr>
        <w:lastRenderedPageBreak/>
        <w:t>forming views on perfecting product marketing strategies, thereby suggesting recommendations on perfecting product marketing strategies of Vietnamese dairy enterprises in the coming time.</w:t>
      </w:r>
    </w:p>
    <w:p w:rsidR="00D93EE6" w:rsidRPr="00402B19" w:rsidRDefault="00D93EE6" w:rsidP="00CB2626">
      <w:pPr>
        <w:pStyle w:val="Heading2"/>
        <w:spacing w:line="276" w:lineRule="auto"/>
        <w:ind w:firstLine="0"/>
        <w:rPr>
          <w:color w:val="auto"/>
          <w:sz w:val="30"/>
          <w:szCs w:val="30"/>
          <w:lang w:val="en-GB"/>
        </w:rPr>
      </w:pPr>
      <w:r w:rsidRPr="00402B19">
        <w:rPr>
          <w:color w:val="auto"/>
          <w:sz w:val="30"/>
          <w:szCs w:val="30"/>
          <w:lang w:val="en-GB"/>
        </w:rPr>
        <w:t xml:space="preserve">3. </w:t>
      </w:r>
      <w:r w:rsidR="00C40A2B">
        <w:rPr>
          <w:color w:val="auto"/>
          <w:sz w:val="30"/>
          <w:szCs w:val="30"/>
          <w:lang w:val="en-GB"/>
        </w:rPr>
        <w:t>Aims and tasks of the study</w:t>
      </w:r>
      <w:bookmarkEnd w:id="6"/>
      <w:bookmarkEnd w:id="7"/>
      <w:bookmarkEnd w:id="8"/>
      <w:r w:rsidRPr="00402B19">
        <w:rPr>
          <w:color w:val="auto"/>
          <w:sz w:val="30"/>
          <w:szCs w:val="30"/>
          <w:lang w:val="en-GB"/>
        </w:rPr>
        <w:t xml:space="preserve"> </w:t>
      </w:r>
    </w:p>
    <w:p w:rsidR="00D93EE6" w:rsidRPr="00402B19" w:rsidRDefault="00D93EE6" w:rsidP="00CB2626">
      <w:pPr>
        <w:pStyle w:val="Heading3"/>
        <w:spacing w:line="276" w:lineRule="auto"/>
        <w:ind w:firstLine="0"/>
        <w:rPr>
          <w:color w:val="auto"/>
          <w:sz w:val="30"/>
          <w:szCs w:val="30"/>
          <w:lang w:val="en-GB"/>
        </w:rPr>
      </w:pPr>
      <w:bookmarkStart w:id="9" w:name="_Toc525259166"/>
      <w:bookmarkStart w:id="10" w:name="_Toc525810712"/>
      <w:bookmarkStart w:id="11" w:name="_Toc527525551"/>
      <w:r w:rsidRPr="00402B19">
        <w:rPr>
          <w:color w:val="auto"/>
          <w:sz w:val="30"/>
          <w:szCs w:val="30"/>
          <w:lang w:val="en-GB"/>
        </w:rPr>
        <w:t xml:space="preserve">3.1. </w:t>
      </w:r>
      <w:bookmarkEnd w:id="9"/>
      <w:bookmarkEnd w:id="10"/>
      <w:bookmarkEnd w:id="11"/>
      <w:r w:rsidR="00C40A2B">
        <w:rPr>
          <w:color w:val="auto"/>
          <w:sz w:val="30"/>
          <w:szCs w:val="30"/>
          <w:lang w:val="en-GB"/>
        </w:rPr>
        <w:t>Aims of the study</w:t>
      </w:r>
    </w:p>
    <w:p w:rsidR="00D93EE6" w:rsidRPr="00402B19" w:rsidRDefault="00C40A2B" w:rsidP="00CB2626">
      <w:pPr>
        <w:widowControl w:val="0"/>
        <w:autoSpaceDE w:val="0"/>
        <w:autoSpaceDN w:val="0"/>
        <w:adjustRightInd w:val="0"/>
        <w:spacing w:after="0"/>
        <w:ind w:firstLine="426"/>
        <w:jc w:val="both"/>
        <w:rPr>
          <w:sz w:val="30"/>
          <w:szCs w:val="30"/>
          <w:lang w:val="en-GB"/>
        </w:rPr>
      </w:pPr>
      <w:r>
        <w:rPr>
          <w:sz w:val="30"/>
          <w:szCs w:val="30"/>
          <w:lang w:val="en-GB"/>
        </w:rPr>
        <w:t xml:space="preserve">The study aims to make theoretical and practical solutions to complete product marketing strategies of </w:t>
      </w:r>
      <w:r w:rsidR="0080396C">
        <w:rPr>
          <w:sz w:val="30"/>
          <w:szCs w:val="30"/>
          <w:lang w:val="en-GB"/>
        </w:rPr>
        <w:t>Vietnamese dairy enterprises</w:t>
      </w:r>
      <w:r w:rsidR="00D93EE6" w:rsidRPr="00402B19">
        <w:rPr>
          <w:sz w:val="30"/>
          <w:szCs w:val="30"/>
          <w:lang w:val="en-GB"/>
        </w:rPr>
        <w:t xml:space="preserve"> </w:t>
      </w:r>
      <w:r>
        <w:rPr>
          <w:sz w:val="30"/>
          <w:szCs w:val="30"/>
          <w:lang w:val="en-GB"/>
        </w:rPr>
        <w:t>by</w:t>
      </w:r>
      <w:r w:rsidR="00D93EE6" w:rsidRPr="00402B19">
        <w:rPr>
          <w:sz w:val="30"/>
          <w:szCs w:val="30"/>
          <w:lang w:val="en-GB"/>
        </w:rPr>
        <w:t xml:space="preserve"> 2025, </w:t>
      </w:r>
      <w:bookmarkStart w:id="12" w:name="_Toc525259167"/>
      <w:bookmarkStart w:id="13" w:name="_Toc525810713"/>
      <w:bookmarkStart w:id="14" w:name="_Toc527525552"/>
      <w:r>
        <w:rPr>
          <w:sz w:val="30"/>
          <w:szCs w:val="30"/>
          <w:lang w:val="en-GB"/>
        </w:rPr>
        <w:t>with a vision to</w:t>
      </w:r>
      <w:r w:rsidR="00D93EE6" w:rsidRPr="00402B19">
        <w:rPr>
          <w:sz w:val="30"/>
          <w:szCs w:val="30"/>
          <w:lang w:val="en-GB"/>
        </w:rPr>
        <w:t xml:space="preserve"> 2030</w:t>
      </w:r>
    </w:p>
    <w:p w:rsidR="00D93EE6" w:rsidRPr="00402B19" w:rsidRDefault="00D93EE6" w:rsidP="00CB2626">
      <w:pPr>
        <w:widowControl w:val="0"/>
        <w:autoSpaceDE w:val="0"/>
        <w:autoSpaceDN w:val="0"/>
        <w:adjustRightInd w:val="0"/>
        <w:spacing w:after="0"/>
        <w:jc w:val="both"/>
        <w:rPr>
          <w:b/>
          <w:i/>
          <w:sz w:val="30"/>
          <w:szCs w:val="30"/>
          <w:lang w:val="en-GB"/>
        </w:rPr>
      </w:pPr>
      <w:r w:rsidRPr="00402B19">
        <w:rPr>
          <w:b/>
          <w:i/>
          <w:sz w:val="30"/>
          <w:szCs w:val="30"/>
          <w:lang w:val="en-GB"/>
        </w:rPr>
        <w:t xml:space="preserve">3.2. </w:t>
      </w:r>
      <w:bookmarkEnd w:id="12"/>
      <w:bookmarkEnd w:id="13"/>
      <w:bookmarkEnd w:id="14"/>
      <w:r w:rsidR="00C40A2B">
        <w:rPr>
          <w:b/>
          <w:i/>
          <w:sz w:val="30"/>
          <w:szCs w:val="30"/>
          <w:lang w:val="en-GB"/>
        </w:rPr>
        <w:t>Tasks of the study</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C40A2B">
        <w:rPr>
          <w:sz w:val="30"/>
          <w:szCs w:val="30"/>
          <w:lang w:val="en-GB"/>
        </w:rPr>
        <w:t xml:space="preserve">Summarizing and completing the theoretical and practical background on product marketing strategies and application in </w:t>
      </w:r>
      <w:r w:rsidR="0080396C">
        <w:rPr>
          <w:sz w:val="30"/>
          <w:szCs w:val="30"/>
          <w:lang w:val="en-GB"/>
        </w:rPr>
        <w:t>Vietnamese dairy enterprises</w:t>
      </w:r>
      <w:r w:rsidRPr="00402B19">
        <w:rPr>
          <w:sz w:val="30"/>
          <w:szCs w:val="30"/>
          <w:lang w:val="en-GB"/>
        </w:rPr>
        <w:t xml:space="preserve"> </w:t>
      </w:r>
      <w:r w:rsidR="00C40A2B">
        <w:rPr>
          <w:sz w:val="30"/>
          <w:szCs w:val="30"/>
          <w:lang w:val="en-GB"/>
        </w:rPr>
        <w:t>in the context of regional and global economic integration</w:t>
      </w:r>
      <w:r w:rsidRPr="00402B19">
        <w:rPr>
          <w:sz w:val="30"/>
          <w:szCs w:val="30"/>
          <w:lang w:val="en-GB"/>
        </w:rPr>
        <w:t>.</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C40A2B">
        <w:rPr>
          <w:sz w:val="30"/>
          <w:szCs w:val="30"/>
          <w:lang w:val="en-GB"/>
        </w:rPr>
        <w:t xml:space="preserve">Analyzing and evaluating the current situation of product marketing strategies of </w:t>
      </w:r>
      <w:r w:rsidR="0080396C">
        <w:rPr>
          <w:sz w:val="30"/>
          <w:szCs w:val="30"/>
          <w:lang w:val="en-GB"/>
        </w:rPr>
        <w:t>Vietnamese dairy enterprises</w:t>
      </w:r>
      <w:r w:rsidRPr="00402B19">
        <w:rPr>
          <w:sz w:val="30"/>
          <w:szCs w:val="30"/>
          <w:lang w:val="en-GB"/>
        </w:rPr>
        <w:t xml:space="preserve"> </w:t>
      </w:r>
      <w:r w:rsidR="00C40A2B">
        <w:rPr>
          <w:sz w:val="30"/>
          <w:szCs w:val="30"/>
          <w:lang w:val="en-GB"/>
        </w:rPr>
        <w:t>during the period of</w:t>
      </w:r>
      <w:r w:rsidRPr="00402B19">
        <w:rPr>
          <w:sz w:val="30"/>
          <w:szCs w:val="30"/>
          <w:lang w:val="en-GB"/>
        </w:rPr>
        <w:t xml:space="preserve"> 2012-2018 </w:t>
      </w:r>
      <w:r w:rsidR="00C40A2B">
        <w:rPr>
          <w:sz w:val="30"/>
          <w:szCs w:val="30"/>
          <w:lang w:val="en-GB"/>
        </w:rPr>
        <w:t>and now</w:t>
      </w:r>
      <w:r w:rsidRPr="00402B19">
        <w:rPr>
          <w:sz w:val="30"/>
          <w:szCs w:val="30"/>
          <w:lang w:val="en-GB"/>
        </w:rPr>
        <w:t>.</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C40A2B">
        <w:rPr>
          <w:sz w:val="30"/>
          <w:szCs w:val="30"/>
          <w:lang w:val="en-GB"/>
        </w:rPr>
        <w:t xml:space="preserve">Suggesting solutions to complete product marketing strategies for </w:t>
      </w:r>
      <w:r w:rsidR="0080396C">
        <w:rPr>
          <w:sz w:val="30"/>
          <w:szCs w:val="30"/>
          <w:lang w:val="en-GB"/>
        </w:rPr>
        <w:t>Vietnamese dairy enterprises</w:t>
      </w:r>
      <w:r w:rsidRPr="00402B19">
        <w:rPr>
          <w:sz w:val="30"/>
          <w:szCs w:val="30"/>
          <w:lang w:val="en-GB"/>
        </w:rPr>
        <w:t xml:space="preserve"> </w:t>
      </w:r>
      <w:r w:rsidR="00C40A2B">
        <w:rPr>
          <w:sz w:val="30"/>
          <w:szCs w:val="30"/>
          <w:lang w:val="en-GB"/>
        </w:rPr>
        <w:t>by</w:t>
      </w:r>
      <w:r w:rsidRPr="00402B19">
        <w:rPr>
          <w:sz w:val="30"/>
          <w:szCs w:val="30"/>
          <w:lang w:val="en-GB"/>
        </w:rPr>
        <w:t xml:space="preserve"> 2025 </w:t>
      </w:r>
      <w:r w:rsidR="00C40A2B">
        <w:rPr>
          <w:sz w:val="30"/>
          <w:szCs w:val="30"/>
          <w:lang w:val="en-GB"/>
        </w:rPr>
        <w:t>with a vision to</w:t>
      </w:r>
      <w:r w:rsidRPr="00402B19">
        <w:rPr>
          <w:sz w:val="30"/>
          <w:szCs w:val="30"/>
          <w:lang w:val="en-GB"/>
        </w:rPr>
        <w:t xml:space="preserve"> 2030.</w:t>
      </w:r>
    </w:p>
    <w:p w:rsidR="00D93EE6" w:rsidRPr="00402B19" w:rsidRDefault="00D93EE6" w:rsidP="00CB2626">
      <w:pPr>
        <w:pStyle w:val="Heading2"/>
        <w:spacing w:line="276" w:lineRule="auto"/>
        <w:ind w:firstLine="0"/>
        <w:rPr>
          <w:color w:val="auto"/>
          <w:sz w:val="30"/>
          <w:szCs w:val="30"/>
          <w:lang w:val="en-GB"/>
        </w:rPr>
      </w:pPr>
      <w:bookmarkStart w:id="15" w:name="_Toc525259168"/>
      <w:bookmarkStart w:id="16" w:name="_Toc525810714"/>
      <w:bookmarkStart w:id="17" w:name="_Toc527525553"/>
      <w:r w:rsidRPr="00402B19">
        <w:rPr>
          <w:color w:val="auto"/>
          <w:sz w:val="30"/>
          <w:szCs w:val="30"/>
          <w:lang w:val="en-GB"/>
        </w:rPr>
        <w:t xml:space="preserve">4. </w:t>
      </w:r>
      <w:bookmarkEnd w:id="15"/>
      <w:bookmarkEnd w:id="16"/>
      <w:bookmarkEnd w:id="17"/>
      <w:r w:rsidR="00C40A2B">
        <w:rPr>
          <w:color w:val="auto"/>
          <w:sz w:val="30"/>
          <w:szCs w:val="30"/>
          <w:lang w:val="en-GB"/>
        </w:rPr>
        <w:t>Subject and scope of the study</w:t>
      </w:r>
    </w:p>
    <w:p w:rsidR="00D93EE6" w:rsidRPr="00402B19" w:rsidRDefault="00D93EE6" w:rsidP="00CB2626">
      <w:pPr>
        <w:widowControl w:val="0"/>
        <w:autoSpaceDE w:val="0"/>
        <w:autoSpaceDN w:val="0"/>
        <w:adjustRightInd w:val="0"/>
        <w:spacing w:after="0"/>
        <w:jc w:val="both"/>
        <w:rPr>
          <w:b/>
          <w:i/>
          <w:sz w:val="30"/>
          <w:szCs w:val="30"/>
          <w:lang w:val="en-GB"/>
        </w:rPr>
      </w:pPr>
      <w:r w:rsidRPr="00402B19">
        <w:rPr>
          <w:b/>
          <w:i/>
          <w:sz w:val="30"/>
          <w:szCs w:val="30"/>
          <w:lang w:val="en-GB"/>
        </w:rPr>
        <w:t xml:space="preserve">4.1. </w:t>
      </w:r>
      <w:r w:rsidR="00C40A2B">
        <w:rPr>
          <w:b/>
          <w:i/>
          <w:sz w:val="30"/>
          <w:szCs w:val="30"/>
          <w:lang w:val="en-GB"/>
        </w:rPr>
        <w:t>Subject of the study</w:t>
      </w:r>
    </w:p>
    <w:p w:rsidR="00C40A2B" w:rsidRDefault="00C40A2B" w:rsidP="00CB2626">
      <w:pPr>
        <w:widowControl w:val="0"/>
        <w:autoSpaceDE w:val="0"/>
        <w:autoSpaceDN w:val="0"/>
        <w:adjustRightInd w:val="0"/>
        <w:spacing w:after="0"/>
        <w:ind w:firstLine="426"/>
        <w:jc w:val="both"/>
        <w:rPr>
          <w:sz w:val="30"/>
          <w:szCs w:val="30"/>
          <w:lang w:val="en-GB"/>
        </w:rPr>
      </w:pPr>
      <w:r>
        <w:rPr>
          <w:sz w:val="30"/>
          <w:szCs w:val="30"/>
          <w:lang w:val="en-GB"/>
        </w:rPr>
        <w:t>The thesis studies theories and practices of product marketing strategies of Vietnamese dairy enterprises under the value – based marketing approach.</w:t>
      </w:r>
    </w:p>
    <w:p w:rsidR="00D93EE6" w:rsidRPr="00C40A2B" w:rsidRDefault="00C40A2B" w:rsidP="00CB2626">
      <w:pPr>
        <w:widowControl w:val="0"/>
        <w:autoSpaceDE w:val="0"/>
        <w:autoSpaceDN w:val="0"/>
        <w:adjustRightInd w:val="0"/>
        <w:spacing w:after="0"/>
        <w:jc w:val="both"/>
        <w:rPr>
          <w:b/>
          <w:i/>
          <w:sz w:val="30"/>
          <w:szCs w:val="30"/>
          <w:lang w:val="en-GB"/>
        </w:rPr>
      </w:pPr>
      <w:r>
        <w:rPr>
          <w:b/>
          <w:i/>
          <w:sz w:val="30"/>
          <w:szCs w:val="30"/>
          <w:lang w:val="en-GB"/>
        </w:rPr>
        <w:t>4.2. Scope of the study</w:t>
      </w:r>
    </w:p>
    <w:p w:rsidR="00C40A2B" w:rsidRDefault="00D93EE6" w:rsidP="00CB2626">
      <w:pPr>
        <w:widowControl w:val="0"/>
        <w:autoSpaceDE w:val="0"/>
        <w:autoSpaceDN w:val="0"/>
        <w:adjustRightInd w:val="0"/>
        <w:spacing w:after="0"/>
        <w:ind w:firstLine="426"/>
        <w:jc w:val="both"/>
        <w:rPr>
          <w:spacing w:val="-2"/>
          <w:sz w:val="30"/>
          <w:szCs w:val="30"/>
          <w:lang w:val="en-GB"/>
        </w:rPr>
      </w:pPr>
      <w:r w:rsidRPr="00402B19">
        <w:rPr>
          <w:spacing w:val="-2"/>
          <w:sz w:val="30"/>
          <w:szCs w:val="30"/>
          <w:lang w:val="en-GB"/>
        </w:rPr>
        <w:t xml:space="preserve">- </w:t>
      </w:r>
      <w:r w:rsidR="00C40A2B">
        <w:rPr>
          <w:spacing w:val="-2"/>
          <w:sz w:val="30"/>
          <w:szCs w:val="30"/>
          <w:lang w:val="en-GB"/>
        </w:rPr>
        <w:t>Content</w:t>
      </w:r>
      <w:r w:rsidRPr="00402B19">
        <w:rPr>
          <w:spacing w:val="-2"/>
          <w:sz w:val="30"/>
          <w:szCs w:val="30"/>
          <w:lang w:val="en-GB"/>
        </w:rPr>
        <w:t xml:space="preserve">: </w:t>
      </w:r>
      <w:r w:rsidR="00C40A2B">
        <w:rPr>
          <w:spacing w:val="-2"/>
          <w:sz w:val="30"/>
          <w:szCs w:val="30"/>
          <w:lang w:val="en-GB"/>
        </w:rPr>
        <w:t xml:space="preserve">The thesis applies the theory of value – based marketing by </w:t>
      </w:r>
      <w:r w:rsidR="00C40A2B" w:rsidRPr="00402B19">
        <w:rPr>
          <w:spacing w:val="-2"/>
          <w:sz w:val="30"/>
          <w:szCs w:val="30"/>
          <w:lang w:val="en-GB"/>
        </w:rPr>
        <w:t>Philip Kotler</w:t>
      </w:r>
      <w:r w:rsidR="00C40A2B">
        <w:rPr>
          <w:spacing w:val="-2"/>
          <w:sz w:val="30"/>
          <w:szCs w:val="30"/>
          <w:lang w:val="en-GB"/>
        </w:rPr>
        <w:t xml:space="preserve"> to clarify the content of product marketing strategies including </w:t>
      </w:r>
      <w:r w:rsidR="00714B09">
        <w:rPr>
          <w:spacing w:val="-2"/>
          <w:sz w:val="30"/>
          <w:szCs w:val="30"/>
          <w:lang w:val="en-GB"/>
        </w:rPr>
        <w:t>Defining status and aims of product marketing strategies; Choosing product values delivered to customers; Creating values delivered to customers; Coordinating marketing mix to deliver and communicate values to customers; Providing resources for product marketing strategies.</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714B09">
        <w:rPr>
          <w:sz w:val="30"/>
          <w:szCs w:val="30"/>
          <w:lang w:val="en-GB"/>
        </w:rPr>
        <w:t>Space</w:t>
      </w:r>
      <w:r w:rsidRPr="00402B19">
        <w:rPr>
          <w:sz w:val="30"/>
          <w:szCs w:val="30"/>
          <w:lang w:val="en-GB"/>
        </w:rPr>
        <w:t xml:space="preserve">: </w:t>
      </w:r>
      <w:r w:rsidR="00714B09">
        <w:rPr>
          <w:sz w:val="30"/>
          <w:szCs w:val="30"/>
          <w:lang w:val="en-GB"/>
        </w:rPr>
        <w:t xml:space="preserve">The thesis studies the product marketing strategies of 5 typical Vietnamese dairy enterprises in the domestic marketing including Viet Nam Milk Joint Stock Company </w:t>
      </w:r>
      <w:r w:rsidRPr="00402B19">
        <w:rPr>
          <w:sz w:val="30"/>
          <w:szCs w:val="30"/>
          <w:lang w:val="en-GB"/>
        </w:rPr>
        <w:t xml:space="preserve">(Vinamilk), Nutifood </w:t>
      </w:r>
      <w:r w:rsidR="00B51E5F">
        <w:rPr>
          <w:sz w:val="30"/>
          <w:szCs w:val="30"/>
          <w:lang w:val="en-GB"/>
        </w:rPr>
        <w:t xml:space="preserve">Nutrition Joint Stock Company </w:t>
      </w:r>
      <w:r w:rsidRPr="00402B19">
        <w:rPr>
          <w:sz w:val="30"/>
          <w:szCs w:val="30"/>
          <w:lang w:val="en-GB"/>
        </w:rPr>
        <w:t xml:space="preserve">(Nutifood), TH True Milk </w:t>
      </w:r>
      <w:r w:rsidR="00B51E5F">
        <w:rPr>
          <w:sz w:val="30"/>
          <w:szCs w:val="30"/>
          <w:lang w:val="en-GB"/>
        </w:rPr>
        <w:t xml:space="preserve">Company </w:t>
      </w:r>
      <w:r w:rsidRPr="00402B19">
        <w:rPr>
          <w:sz w:val="30"/>
          <w:szCs w:val="30"/>
          <w:lang w:val="en-GB"/>
        </w:rPr>
        <w:t>(TH Milk), IDP</w:t>
      </w:r>
      <w:r w:rsidR="00B51E5F">
        <w:rPr>
          <w:sz w:val="30"/>
          <w:szCs w:val="30"/>
          <w:lang w:val="en-GB"/>
        </w:rPr>
        <w:t xml:space="preserve"> International Dairy Product Company</w:t>
      </w:r>
      <w:r w:rsidRPr="00402B19">
        <w:rPr>
          <w:sz w:val="30"/>
          <w:szCs w:val="30"/>
          <w:lang w:val="en-GB"/>
        </w:rPr>
        <w:t xml:space="preserve"> (IDP), </w:t>
      </w:r>
      <w:r w:rsidR="00B51E5F">
        <w:rPr>
          <w:sz w:val="30"/>
          <w:szCs w:val="30"/>
          <w:lang w:val="en-GB"/>
        </w:rPr>
        <w:t>Moc Chau Milk Company</w:t>
      </w:r>
      <w:r w:rsidRPr="00402B19">
        <w:rPr>
          <w:sz w:val="30"/>
          <w:szCs w:val="30"/>
          <w:lang w:val="en-GB"/>
        </w:rPr>
        <w:t xml:space="preserve"> (MC Milk). </w:t>
      </w:r>
    </w:p>
    <w:p w:rsidR="00B51E5F"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B51E5F">
        <w:rPr>
          <w:sz w:val="30"/>
          <w:szCs w:val="30"/>
          <w:lang w:val="en-GB"/>
        </w:rPr>
        <w:t>Time</w:t>
      </w:r>
      <w:r w:rsidRPr="00402B19">
        <w:rPr>
          <w:sz w:val="30"/>
          <w:szCs w:val="30"/>
          <w:lang w:val="en-GB"/>
        </w:rPr>
        <w:t xml:space="preserve">: </w:t>
      </w:r>
      <w:r w:rsidR="00B51E5F">
        <w:rPr>
          <w:sz w:val="30"/>
          <w:szCs w:val="30"/>
          <w:lang w:val="en-GB"/>
        </w:rPr>
        <w:t xml:space="preserve">The information and statistics for research and expression in the thesis were mainly collected during the period of 2012-2018. The recommendations are suggested to complete product marketing strategies by </w:t>
      </w:r>
      <w:r w:rsidR="00B51E5F">
        <w:rPr>
          <w:sz w:val="30"/>
          <w:szCs w:val="30"/>
          <w:lang w:val="en-GB"/>
        </w:rPr>
        <w:lastRenderedPageBreak/>
        <w:t>2025, with a vision to 2030.</w:t>
      </w:r>
    </w:p>
    <w:p w:rsidR="00D93EE6" w:rsidRPr="00402B19" w:rsidRDefault="00D93EE6" w:rsidP="00CB2626">
      <w:pPr>
        <w:pStyle w:val="Heading2"/>
        <w:spacing w:line="276" w:lineRule="auto"/>
        <w:ind w:firstLine="0"/>
        <w:rPr>
          <w:color w:val="auto"/>
          <w:sz w:val="30"/>
          <w:szCs w:val="30"/>
          <w:lang w:val="en-GB"/>
        </w:rPr>
      </w:pPr>
      <w:bookmarkStart w:id="18" w:name="_Toc525259169"/>
      <w:bookmarkStart w:id="19" w:name="_Toc525810715"/>
      <w:bookmarkStart w:id="20" w:name="_Toc527525554"/>
      <w:r w:rsidRPr="00402B19">
        <w:rPr>
          <w:color w:val="auto"/>
          <w:sz w:val="30"/>
          <w:szCs w:val="30"/>
          <w:lang w:val="en-GB"/>
        </w:rPr>
        <w:t xml:space="preserve">5. </w:t>
      </w:r>
      <w:bookmarkEnd w:id="18"/>
      <w:bookmarkEnd w:id="19"/>
      <w:bookmarkEnd w:id="20"/>
      <w:r w:rsidR="00B51E5F">
        <w:rPr>
          <w:color w:val="auto"/>
          <w:sz w:val="30"/>
          <w:szCs w:val="30"/>
          <w:lang w:val="en-GB"/>
        </w:rPr>
        <w:t>Methodology</w:t>
      </w:r>
    </w:p>
    <w:p w:rsidR="00D93EE6" w:rsidRPr="00402B19" w:rsidRDefault="00D93EE6" w:rsidP="00CB2626">
      <w:pPr>
        <w:pStyle w:val="Heading3"/>
        <w:spacing w:line="276" w:lineRule="auto"/>
        <w:ind w:firstLine="0"/>
        <w:rPr>
          <w:color w:val="auto"/>
          <w:sz w:val="30"/>
          <w:szCs w:val="30"/>
          <w:lang w:val="en-GB"/>
        </w:rPr>
      </w:pPr>
      <w:bookmarkStart w:id="21" w:name="_Toc525259170"/>
      <w:bookmarkStart w:id="22" w:name="_Toc525810716"/>
      <w:bookmarkStart w:id="23" w:name="_Toc527525555"/>
      <w:r w:rsidRPr="00402B19">
        <w:rPr>
          <w:color w:val="auto"/>
          <w:sz w:val="30"/>
          <w:szCs w:val="30"/>
          <w:lang w:val="en-GB"/>
        </w:rPr>
        <w:t xml:space="preserve">5.1. </w:t>
      </w:r>
      <w:bookmarkEnd w:id="21"/>
      <w:bookmarkEnd w:id="22"/>
      <w:bookmarkEnd w:id="23"/>
      <w:r w:rsidR="00B51E5F">
        <w:rPr>
          <w:color w:val="auto"/>
          <w:sz w:val="30"/>
          <w:szCs w:val="30"/>
          <w:lang w:val="en-GB"/>
        </w:rPr>
        <w:t>Methodology</w:t>
      </w:r>
    </w:p>
    <w:p w:rsidR="00D93EE6" w:rsidRPr="00402B19" w:rsidRDefault="00B51E5F" w:rsidP="00CB2626">
      <w:pPr>
        <w:spacing w:after="0"/>
        <w:ind w:firstLine="426"/>
        <w:jc w:val="both"/>
        <w:rPr>
          <w:sz w:val="30"/>
          <w:szCs w:val="30"/>
          <w:lang w:val="en-GB"/>
        </w:rPr>
      </w:pPr>
      <w:r>
        <w:rPr>
          <w:sz w:val="30"/>
          <w:szCs w:val="30"/>
          <w:lang w:val="en-GB"/>
        </w:rPr>
        <w:t>The thesis is conducted by d</w:t>
      </w:r>
      <w:r w:rsidRPr="00B51E5F">
        <w:rPr>
          <w:sz w:val="30"/>
          <w:szCs w:val="30"/>
          <w:lang w:val="en-GB"/>
        </w:rPr>
        <w:t xml:space="preserve">ialectical </w:t>
      </w:r>
      <w:r>
        <w:rPr>
          <w:sz w:val="30"/>
          <w:szCs w:val="30"/>
          <w:lang w:val="en-GB"/>
        </w:rPr>
        <w:t>m</w:t>
      </w:r>
      <w:r w:rsidRPr="00B51E5F">
        <w:rPr>
          <w:sz w:val="30"/>
          <w:szCs w:val="30"/>
          <w:lang w:val="en-GB"/>
        </w:rPr>
        <w:t xml:space="preserve">aterial and </w:t>
      </w:r>
      <w:r>
        <w:rPr>
          <w:sz w:val="30"/>
          <w:szCs w:val="30"/>
          <w:lang w:val="en-GB"/>
        </w:rPr>
        <w:t>hi</w:t>
      </w:r>
      <w:r w:rsidRPr="00B51E5F">
        <w:rPr>
          <w:sz w:val="30"/>
          <w:szCs w:val="30"/>
          <w:lang w:val="en-GB"/>
        </w:rPr>
        <w:t xml:space="preserve">storical </w:t>
      </w:r>
      <w:r>
        <w:rPr>
          <w:sz w:val="30"/>
          <w:szCs w:val="30"/>
          <w:lang w:val="en-GB"/>
        </w:rPr>
        <w:t>material</w:t>
      </w:r>
      <w:r w:rsidRPr="00B51E5F">
        <w:rPr>
          <w:sz w:val="30"/>
          <w:szCs w:val="30"/>
          <w:lang w:val="en-GB"/>
        </w:rPr>
        <w:t xml:space="preserve"> </w:t>
      </w:r>
      <w:r>
        <w:rPr>
          <w:sz w:val="30"/>
          <w:szCs w:val="30"/>
          <w:lang w:val="en-GB"/>
        </w:rPr>
        <w:t xml:space="preserve">methods with a systematic and logical approach to study the content of product marketing strategies, based on the features of dairy products and enterprises to study the special features and factors affecting product marketing strategies and situation of product marketing strategies of </w:t>
      </w:r>
      <w:r w:rsidR="0080396C">
        <w:rPr>
          <w:sz w:val="30"/>
          <w:szCs w:val="30"/>
          <w:lang w:val="en-GB"/>
        </w:rPr>
        <w:t>Vietnamese dairy enterprises</w:t>
      </w:r>
      <w:r w:rsidR="00D93EE6" w:rsidRPr="00402B19">
        <w:rPr>
          <w:sz w:val="30"/>
          <w:szCs w:val="30"/>
          <w:lang w:val="en-GB"/>
        </w:rPr>
        <w:t xml:space="preserve">; </w:t>
      </w:r>
      <w:r>
        <w:rPr>
          <w:sz w:val="30"/>
          <w:szCs w:val="30"/>
          <w:lang w:val="en-GB"/>
        </w:rPr>
        <w:t xml:space="preserve">thereby forecasting the development of the environmental and market forces, suggesting solutions to complete product marketing strategies of </w:t>
      </w:r>
      <w:r w:rsidR="0080396C">
        <w:rPr>
          <w:sz w:val="30"/>
          <w:szCs w:val="30"/>
          <w:lang w:val="en-GB"/>
        </w:rPr>
        <w:t>Vietnamese dairy enterprises</w:t>
      </w:r>
      <w:r w:rsidR="00D93EE6" w:rsidRPr="00402B19">
        <w:rPr>
          <w:sz w:val="30"/>
          <w:szCs w:val="30"/>
          <w:lang w:val="en-GB"/>
        </w:rPr>
        <w:t>.</w:t>
      </w:r>
    </w:p>
    <w:p w:rsidR="00D93EE6" w:rsidRPr="00402B19" w:rsidRDefault="00D93EE6" w:rsidP="00CB2626">
      <w:pPr>
        <w:pStyle w:val="Heading3"/>
        <w:spacing w:line="276" w:lineRule="auto"/>
        <w:ind w:firstLine="0"/>
        <w:rPr>
          <w:color w:val="auto"/>
          <w:sz w:val="30"/>
          <w:szCs w:val="30"/>
          <w:lang w:val="en-GB"/>
        </w:rPr>
      </w:pPr>
      <w:bookmarkStart w:id="24" w:name="_Toc525259171"/>
      <w:bookmarkStart w:id="25" w:name="_Toc525810717"/>
      <w:bookmarkStart w:id="26" w:name="_Toc527525556"/>
      <w:r w:rsidRPr="00402B19">
        <w:rPr>
          <w:color w:val="auto"/>
          <w:sz w:val="30"/>
          <w:szCs w:val="30"/>
          <w:lang w:val="en-GB"/>
        </w:rPr>
        <w:t xml:space="preserve">5.2. </w:t>
      </w:r>
      <w:bookmarkEnd w:id="24"/>
      <w:bookmarkEnd w:id="25"/>
      <w:bookmarkEnd w:id="26"/>
      <w:r w:rsidR="00B51E5F">
        <w:rPr>
          <w:color w:val="auto"/>
          <w:sz w:val="30"/>
          <w:szCs w:val="30"/>
          <w:lang w:val="en-GB"/>
        </w:rPr>
        <w:t>Research methods</w:t>
      </w:r>
    </w:p>
    <w:p w:rsidR="00D93EE6" w:rsidRPr="00402B19" w:rsidRDefault="00B51E5F" w:rsidP="00CB2626">
      <w:pPr>
        <w:spacing w:after="0"/>
        <w:ind w:firstLine="426"/>
        <w:jc w:val="both"/>
        <w:rPr>
          <w:sz w:val="30"/>
          <w:szCs w:val="30"/>
          <w:lang w:val="en-GB"/>
        </w:rPr>
      </w:pPr>
      <w:r>
        <w:rPr>
          <w:sz w:val="30"/>
          <w:szCs w:val="30"/>
          <w:lang w:val="en-GB"/>
        </w:rPr>
        <w:t xml:space="preserve">By reviewing secondary materials on product marketing strategies of </w:t>
      </w:r>
      <w:r w:rsidR="0080396C">
        <w:rPr>
          <w:sz w:val="30"/>
          <w:szCs w:val="30"/>
          <w:lang w:val="en-GB"/>
        </w:rPr>
        <w:t>Vietnamese dairy enterprises</w:t>
      </w:r>
      <w:r w:rsidR="00D93EE6" w:rsidRPr="00402B19">
        <w:rPr>
          <w:sz w:val="30"/>
          <w:szCs w:val="30"/>
          <w:lang w:val="en-GB"/>
        </w:rPr>
        <w:t>,</w:t>
      </w:r>
      <w:r w:rsidR="00D93EE6" w:rsidRPr="00402B19">
        <w:rPr>
          <w:spacing w:val="-11"/>
          <w:sz w:val="30"/>
          <w:szCs w:val="30"/>
          <w:lang w:val="en-GB"/>
        </w:rPr>
        <w:t xml:space="preserve"> </w:t>
      </w:r>
      <w:r>
        <w:rPr>
          <w:sz w:val="30"/>
          <w:szCs w:val="30"/>
          <w:lang w:val="en-GB"/>
        </w:rPr>
        <w:t xml:space="preserve">the thesis identified research gaps in terms of theories and practices as the basis for </w:t>
      </w:r>
      <w:r w:rsidR="000D6709">
        <w:rPr>
          <w:sz w:val="30"/>
          <w:szCs w:val="30"/>
          <w:lang w:val="en-GB"/>
        </w:rPr>
        <w:t xml:space="preserve">forming a research model to collect primary and secondary data on the current situation of product marketing strategies of </w:t>
      </w:r>
      <w:r w:rsidR="0080396C">
        <w:rPr>
          <w:sz w:val="30"/>
          <w:szCs w:val="30"/>
          <w:lang w:val="en-GB"/>
        </w:rPr>
        <w:t>Vietnamese dairy enterprises</w:t>
      </w:r>
      <w:r w:rsidR="00D93EE6" w:rsidRPr="00402B19">
        <w:rPr>
          <w:sz w:val="30"/>
          <w:szCs w:val="30"/>
          <w:lang w:val="en-GB"/>
        </w:rPr>
        <w:t xml:space="preserve">. </w:t>
      </w:r>
      <w:r w:rsidR="000D6709">
        <w:rPr>
          <w:sz w:val="30"/>
          <w:szCs w:val="30"/>
          <w:lang w:val="en-GB"/>
        </w:rPr>
        <w:t xml:space="preserve">The research model of the thesis is presented in </w:t>
      </w:r>
      <w:r w:rsidR="000D6709">
        <w:rPr>
          <w:i/>
          <w:sz w:val="30"/>
          <w:szCs w:val="30"/>
          <w:lang w:val="en-GB"/>
        </w:rPr>
        <w:t xml:space="preserve">Appendix 01. </w:t>
      </w:r>
    </w:p>
    <w:p w:rsidR="0062379E" w:rsidRDefault="0062379E" w:rsidP="00CB2626">
      <w:pPr>
        <w:spacing w:after="0"/>
        <w:ind w:firstLine="426"/>
        <w:jc w:val="both"/>
        <w:rPr>
          <w:sz w:val="30"/>
          <w:szCs w:val="30"/>
          <w:lang w:val="en-GB"/>
        </w:rPr>
      </w:pPr>
      <w:r w:rsidRPr="0062379E">
        <w:rPr>
          <w:sz w:val="30"/>
          <w:szCs w:val="30"/>
          <w:lang w:val="en-GB"/>
        </w:rPr>
        <w:t>The thesis uses data synthesis method to review documents on theory and practice in order to build the expected research</w:t>
      </w:r>
      <w:r>
        <w:rPr>
          <w:sz w:val="30"/>
          <w:szCs w:val="30"/>
          <w:lang w:val="en-GB"/>
        </w:rPr>
        <w:t xml:space="preserve"> on product marketing strategies. T</w:t>
      </w:r>
      <w:r w:rsidRPr="0062379E">
        <w:rPr>
          <w:sz w:val="30"/>
          <w:szCs w:val="30"/>
          <w:lang w:val="en-GB"/>
        </w:rPr>
        <w:t xml:space="preserve">hen, </w:t>
      </w:r>
      <w:r>
        <w:rPr>
          <w:sz w:val="30"/>
          <w:szCs w:val="30"/>
          <w:lang w:val="en-GB"/>
        </w:rPr>
        <w:t>the thesis</w:t>
      </w:r>
      <w:r w:rsidRPr="0062379E">
        <w:rPr>
          <w:sz w:val="30"/>
          <w:szCs w:val="30"/>
          <w:lang w:val="en-GB"/>
        </w:rPr>
        <w:t xml:space="preserve"> accesse</w:t>
      </w:r>
      <w:r>
        <w:rPr>
          <w:sz w:val="30"/>
          <w:szCs w:val="30"/>
          <w:lang w:val="en-GB"/>
        </w:rPr>
        <w:t>d</w:t>
      </w:r>
      <w:r w:rsidRPr="0062379E">
        <w:rPr>
          <w:sz w:val="30"/>
          <w:szCs w:val="30"/>
          <w:lang w:val="en-GB"/>
        </w:rPr>
        <w:t xml:space="preserve"> secondary data on </w:t>
      </w:r>
      <w:r>
        <w:rPr>
          <w:sz w:val="30"/>
          <w:szCs w:val="30"/>
          <w:lang w:val="en-GB"/>
        </w:rPr>
        <w:t>product marketing strategies</w:t>
      </w:r>
      <w:r w:rsidRPr="00402B19">
        <w:rPr>
          <w:sz w:val="30"/>
          <w:szCs w:val="30"/>
          <w:lang w:val="en-GB"/>
        </w:rPr>
        <w:t xml:space="preserve"> </w:t>
      </w:r>
      <w:r w:rsidRPr="0062379E">
        <w:rPr>
          <w:sz w:val="30"/>
          <w:szCs w:val="30"/>
          <w:lang w:val="en-GB"/>
        </w:rPr>
        <w:t>of foreign dairy businesses including Nestle, FCV, Abbott to draw lessons for Vietnamese enterprises.</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62379E">
        <w:rPr>
          <w:sz w:val="30"/>
          <w:szCs w:val="30"/>
          <w:lang w:val="en-GB"/>
        </w:rPr>
        <w:t xml:space="preserve">Secondary data is collected from research reports of leading research groups such as </w:t>
      </w:r>
      <w:r w:rsidRPr="00402B19">
        <w:rPr>
          <w:sz w:val="30"/>
          <w:szCs w:val="30"/>
          <w:lang w:val="en-GB"/>
        </w:rPr>
        <w:t>Nielsen, StoxPlus, Kanta Worldpanel, Vibiz, Euromonitor</w:t>
      </w:r>
      <w:r w:rsidR="0062379E">
        <w:rPr>
          <w:sz w:val="30"/>
          <w:szCs w:val="30"/>
          <w:lang w:val="en-GB"/>
        </w:rPr>
        <w:t>, etc</w:t>
      </w:r>
      <w:r w:rsidRPr="00402B19">
        <w:rPr>
          <w:sz w:val="30"/>
          <w:szCs w:val="30"/>
          <w:lang w:val="en-GB"/>
        </w:rPr>
        <w:t>.</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sz w:val="30"/>
          <w:szCs w:val="30"/>
          <w:lang w:val="en-GB"/>
        </w:rPr>
        <w:t xml:space="preserve">- </w:t>
      </w:r>
      <w:r w:rsidR="0062379E">
        <w:rPr>
          <w:sz w:val="30"/>
          <w:szCs w:val="30"/>
          <w:lang w:val="en-GB"/>
        </w:rPr>
        <w:t>Primary data is collected by in-depth interviews, questionnaires as follows</w:t>
      </w:r>
      <w:r w:rsidRPr="00402B19">
        <w:rPr>
          <w:sz w:val="30"/>
          <w:szCs w:val="30"/>
          <w:lang w:val="en-GB"/>
        </w:rPr>
        <w:t>:</w:t>
      </w:r>
    </w:p>
    <w:p w:rsidR="0062379E" w:rsidRDefault="00D93EE6" w:rsidP="00CB2626">
      <w:pPr>
        <w:widowControl w:val="0"/>
        <w:autoSpaceDE w:val="0"/>
        <w:autoSpaceDN w:val="0"/>
        <w:adjustRightInd w:val="0"/>
        <w:spacing w:after="0"/>
        <w:ind w:firstLine="426"/>
        <w:jc w:val="both"/>
        <w:rPr>
          <w:sz w:val="30"/>
          <w:szCs w:val="30"/>
          <w:lang w:val="en-GB"/>
        </w:rPr>
      </w:pPr>
      <w:r w:rsidRPr="00402B19">
        <w:rPr>
          <w:i/>
          <w:sz w:val="30"/>
          <w:szCs w:val="30"/>
          <w:lang w:val="en-GB"/>
        </w:rPr>
        <w:t xml:space="preserve">+ </w:t>
      </w:r>
      <w:r w:rsidR="0062379E">
        <w:rPr>
          <w:i/>
          <w:sz w:val="30"/>
          <w:szCs w:val="30"/>
          <w:lang w:val="en-GB"/>
        </w:rPr>
        <w:t>In-depth interviews</w:t>
      </w:r>
      <w:r w:rsidRPr="00402B19">
        <w:rPr>
          <w:sz w:val="30"/>
          <w:szCs w:val="30"/>
          <w:lang w:val="en-GB"/>
        </w:rPr>
        <w:t xml:space="preserve">: </w:t>
      </w:r>
      <w:r w:rsidR="0062379E">
        <w:rPr>
          <w:sz w:val="30"/>
          <w:szCs w:val="30"/>
          <w:lang w:val="en-GB"/>
        </w:rPr>
        <w:t>The author conducted in-depth interviews by groups of 10 (</w:t>
      </w:r>
      <w:r w:rsidR="0062379E">
        <w:rPr>
          <w:i/>
          <w:sz w:val="30"/>
          <w:szCs w:val="30"/>
          <w:lang w:val="en-GB"/>
        </w:rPr>
        <w:t xml:space="preserve">Appendix 02) </w:t>
      </w:r>
      <w:r w:rsidR="0062379E">
        <w:rPr>
          <w:sz w:val="30"/>
          <w:szCs w:val="30"/>
          <w:lang w:val="en-GB"/>
        </w:rPr>
        <w:t>to collect primary data on general market trends such as development orientation of Vietnamese dairy industry; macro policies on dairy industry development; target markets, major product groups and customers of dairy enterprises; opportunities, threats, strengths and weaknesses of businesses; orientation of product marketing strategies and development of Vietnamese dairy enterprises in the coming time. In</w:t>
      </w:r>
      <w:r w:rsidR="00B5174F">
        <w:rPr>
          <w:sz w:val="30"/>
          <w:szCs w:val="30"/>
          <w:lang w:val="en-GB"/>
        </w:rPr>
        <w:t xml:space="preserve">terview </w:t>
      </w:r>
      <w:r w:rsidR="0062379E">
        <w:rPr>
          <w:sz w:val="30"/>
          <w:szCs w:val="30"/>
          <w:lang w:val="en-GB"/>
        </w:rPr>
        <w:t>questions</w:t>
      </w:r>
      <w:r w:rsidR="00B5174F">
        <w:rPr>
          <w:sz w:val="30"/>
          <w:szCs w:val="30"/>
          <w:lang w:val="en-GB"/>
        </w:rPr>
        <w:t xml:space="preserve"> are</w:t>
      </w:r>
      <w:r w:rsidR="0062379E">
        <w:rPr>
          <w:sz w:val="30"/>
          <w:szCs w:val="30"/>
          <w:lang w:val="en-GB"/>
        </w:rPr>
        <w:t xml:space="preserve"> presented in Appendix 03 and results of in-depth interviews are reported in Appendix 04.</w:t>
      </w:r>
    </w:p>
    <w:p w:rsidR="00E22CCC" w:rsidRDefault="00D93EE6" w:rsidP="00CB2626">
      <w:pPr>
        <w:widowControl w:val="0"/>
        <w:autoSpaceDE w:val="0"/>
        <w:autoSpaceDN w:val="0"/>
        <w:adjustRightInd w:val="0"/>
        <w:spacing w:after="0"/>
        <w:ind w:firstLine="426"/>
        <w:jc w:val="both"/>
        <w:rPr>
          <w:sz w:val="30"/>
          <w:szCs w:val="30"/>
          <w:lang w:val="en-GB"/>
        </w:rPr>
      </w:pPr>
      <w:r w:rsidRPr="00402B19">
        <w:rPr>
          <w:i/>
          <w:sz w:val="30"/>
          <w:szCs w:val="30"/>
          <w:lang w:val="en-GB"/>
        </w:rPr>
        <w:t xml:space="preserve">+ </w:t>
      </w:r>
      <w:r w:rsidR="00E22CCC">
        <w:rPr>
          <w:i/>
          <w:sz w:val="30"/>
          <w:szCs w:val="30"/>
          <w:lang w:val="en-GB"/>
        </w:rPr>
        <w:t>Questionnaires</w:t>
      </w:r>
      <w:r w:rsidRPr="00402B19">
        <w:rPr>
          <w:i/>
          <w:sz w:val="30"/>
          <w:szCs w:val="30"/>
          <w:lang w:val="en-GB"/>
        </w:rPr>
        <w:t>:</w:t>
      </w:r>
      <w:r w:rsidR="00E22CCC">
        <w:rPr>
          <w:sz w:val="30"/>
          <w:szCs w:val="30"/>
          <w:lang w:val="en-GB"/>
        </w:rPr>
        <w:t xml:space="preserve"> The author conducted a survey on the middle managers </w:t>
      </w:r>
      <w:r w:rsidR="00E22CCC">
        <w:rPr>
          <w:sz w:val="30"/>
          <w:szCs w:val="30"/>
          <w:lang w:val="en-GB"/>
        </w:rPr>
        <w:lastRenderedPageBreak/>
        <w:t xml:space="preserve">of 5 domestic dairy companies holding positions of </w:t>
      </w:r>
      <w:r w:rsidR="00E22CCC" w:rsidRPr="00E22CCC">
        <w:rPr>
          <w:sz w:val="30"/>
          <w:szCs w:val="30"/>
          <w:lang w:val="en-GB"/>
        </w:rPr>
        <w:t>Sales Supervisor of province</w:t>
      </w:r>
      <w:r w:rsidR="00E22CCC">
        <w:rPr>
          <w:sz w:val="30"/>
          <w:szCs w:val="30"/>
          <w:lang w:val="en-GB"/>
        </w:rPr>
        <w:t>s</w:t>
      </w:r>
      <w:r w:rsidR="00E22CCC" w:rsidRPr="00E22CCC">
        <w:rPr>
          <w:sz w:val="30"/>
          <w:szCs w:val="30"/>
          <w:lang w:val="en-GB"/>
        </w:rPr>
        <w:t xml:space="preserve"> </w:t>
      </w:r>
      <w:r w:rsidR="00E22CCC">
        <w:rPr>
          <w:sz w:val="30"/>
          <w:szCs w:val="30"/>
          <w:lang w:val="en-GB"/>
        </w:rPr>
        <w:t>or</w:t>
      </w:r>
      <w:r w:rsidR="00E22CCC" w:rsidRPr="00E22CCC">
        <w:rPr>
          <w:sz w:val="30"/>
          <w:szCs w:val="30"/>
          <w:lang w:val="en-GB"/>
        </w:rPr>
        <w:t xml:space="preserve"> cit</w:t>
      </w:r>
      <w:r w:rsidR="00E22CCC">
        <w:rPr>
          <w:sz w:val="30"/>
          <w:szCs w:val="30"/>
          <w:lang w:val="en-GB"/>
        </w:rPr>
        <w:t>ies</w:t>
      </w:r>
      <w:r w:rsidR="00E22CCC" w:rsidRPr="00E22CCC">
        <w:rPr>
          <w:sz w:val="30"/>
          <w:szCs w:val="30"/>
          <w:lang w:val="en-GB"/>
        </w:rPr>
        <w:t xml:space="preserve">, Director/ Manager of </w:t>
      </w:r>
      <w:r w:rsidR="00E22CCC">
        <w:rPr>
          <w:sz w:val="30"/>
          <w:szCs w:val="30"/>
          <w:lang w:val="en-GB"/>
        </w:rPr>
        <w:t>M</w:t>
      </w:r>
      <w:r w:rsidR="00E22CCC" w:rsidRPr="00E22CCC">
        <w:rPr>
          <w:sz w:val="30"/>
          <w:szCs w:val="30"/>
          <w:lang w:val="en-GB"/>
        </w:rPr>
        <w:t>arketing</w:t>
      </w:r>
      <w:r w:rsidR="00E22CCC">
        <w:rPr>
          <w:sz w:val="30"/>
          <w:szCs w:val="30"/>
          <w:lang w:val="en-GB"/>
        </w:rPr>
        <w:t xml:space="preserve"> or B</w:t>
      </w:r>
      <w:r w:rsidR="00E22CCC" w:rsidRPr="00E22CCC">
        <w:rPr>
          <w:sz w:val="30"/>
          <w:szCs w:val="30"/>
          <w:lang w:val="en-GB"/>
        </w:rPr>
        <w:t xml:space="preserve">rand </w:t>
      </w:r>
      <w:r w:rsidR="00E22CCC">
        <w:rPr>
          <w:sz w:val="30"/>
          <w:szCs w:val="30"/>
          <w:lang w:val="en-GB"/>
        </w:rPr>
        <w:t>D</w:t>
      </w:r>
      <w:r w:rsidR="00E22CCC" w:rsidRPr="00E22CCC">
        <w:rPr>
          <w:sz w:val="30"/>
          <w:szCs w:val="30"/>
          <w:lang w:val="en-GB"/>
        </w:rPr>
        <w:t>epartment.</w:t>
      </w:r>
    </w:p>
    <w:p w:rsidR="00D93EE6" w:rsidRPr="00402B19" w:rsidRDefault="00D93EE6" w:rsidP="00CB2626">
      <w:pPr>
        <w:widowControl w:val="0"/>
        <w:autoSpaceDE w:val="0"/>
        <w:autoSpaceDN w:val="0"/>
        <w:adjustRightInd w:val="0"/>
        <w:spacing w:after="0"/>
        <w:ind w:firstLine="426"/>
        <w:jc w:val="both"/>
        <w:rPr>
          <w:sz w:val="30"/>
          <w:szCs w:val="30"/>
          <w:lang w:val="en-GB"/>
        </w:rPr>
      </w:pPr>
      <w:r w:rsidRPr="00402B19">
        <w:rPr>
          <w:i/>
          <w:sz w:val="30"/>
          <w:szCs w:val="30"/>
          <w:lang w:val="en-GB"/>
        </w:rPr>
        <w:t xml:space="preserve">- </w:t>
      </w:r>
      <w:r w:rsidR="00E22CCC">
        <w:rPr>
          <w:i/>
          <w:sz w:val="30"/>
          <w:szCs w:val="30"/>
          <w:lang w:val="en-GB"/>
        </w:rPr>
        <w:t>Statistical description</w:t>
      </w:r>
      <w:r w:rsidRPr="00402B19">
        <w:rPr>
          <w:i/>
          <w:sz w:val="30"/>
          <w:szCs w:val="30"/>
          <w:lang w:val="en-GB"/>
        </w:rPr>
        <w:t>:</w:t>
      </w:r>
      <w:r w:rsidR="00E22CCC">
        <w:rPr>
          <w:sz w:val="30"/>
          <w:szCs w:val="30"/>
          <w:lang w:val="en-GB"/>
        </w:rPr>
        <w:t xml:space="preserve"> The author calculated, evaluated and summarized primary and secondary data on the current situation of p</w:t>
      </w:r>
      <w:r w:rsidR="0062379E">
        <w:rPr>
          <w:spacing w:val="-2"/>
          <w:sz w:val="30"/>
          <w:szCs w:val="30"/>
          <w:lang w:val="en-GB"/>
        </w:rPr>
        <w:t>roduct marketing strategies</w:t>
      </w:r>
      <w:r w:rsidRPr="00402B19">
        <w:rPr>
          <w:spacing w:val="-2"/>
          <w:sz w:val="30"/>
          <w:szCs w:val="30"/>
          <w:lang w:val="en-GB"/>
        </w:rPr>
        <w:t xml:space="preserve"> </w:t>
      </w:r>
      <w:r w:rsidR="00E22CCC">
        <w:rPr>
          <w:sz w:val="30"/>
          <w:szCs w:val="30"/>
          <w:lang w:val="en-GB"/>
        </w:rPr>
        <w:t xml:space="preserve">of domestic dairy enterprises </w:t>
      </w:r>
      <w:r w:rsidRPr="00402B19">
        <w:rPr>
          <w:sz w:val="30"/>
          <w:szCs w:val="30"/>
          <w:lang w:val="en-GB"/>
        </w:rPr>
        <w:t xml:space="preserve"> </w:t>
      </w:r>
    </w:p>
    <w:p w:rsidR="00D93EE6" w:rsidRPr="00402B19" w:rsidRDefault="00D93EE6" w:rsidP="00CB2626">
      <w:pPr>
        <w:widowControl w:val="0"/>
        <w:autoSpaceDE w:val="0"/>
        <w:autoSpaceDN w:val="0"/>
        <w:adjustRightInd w:val="0"/>
        <w:spacing w:after="0"/>
        <w:ind w:firstLine="426"/>
        <w:jc w:val="both"/>
        <w:rPr>
          <w:spacing w:val="-4"/>
          <w:sz w:val="30"/>
          <w:szCs w:val="30"/>
          <w:lang w:val="en-GB"/>
        </w:rPr>
      </w:pPr>
      <w:r w:rsidRPr="00402B19">
        <w:rPr>
          <w:i/>
          <w:sz w:val="30"/>
          <w:szCs w:val="30"/>
          <w:lang w:val="en-GB"/>
        </w:rPr>
        <w:t xml:space="preserve">- </w:t>
      </w:r>
      <w:r w:rsidR="00E22CCC">
        <w:rPr>
          <w:i/>
          <w:spacing w:val="-4"/>
          <w:sz w:val="30"/>
          <w:szCs w:val="30"/>
          <w:lang w:val="en-GB"/>
        </w:rPr>
        <w:t>Statistical classification</w:t>
      </w:r>
      <w:r w:rsidRPr="00402B19">
        <w:rPr>
          <w:i/>
          <w:spacing w:val="-4"/>
          <w:sz w:val="30"/>
          <w:szCs w:val="30"/>
          <w:lang w:val="en-GB"/>
        </w:rPr>
        <w:t>:</w:t>
      </w:r>
      <w:r w:rsidRPr="00402B19">
        <w:rPr>
          <w:spacing w:val="-4"/>
          <w:sz w:val="30"/>
          <w:szCs w:val="30"/>
          <w:lang w:val="en-GB"/>
        </w:rPr>
        <w:t xml:space="preserve"> </w:t>
      </w:r>
      <w:r w:rsidR="00E22CCC">
        <w:rPr>
          <w:spacing w:val="-4"/>
          <w:sz w:val="30"/>
          <w:szCs w:val="30"/>
          <w:lang w:val="en-GB"/>
        </w:rPr>
        <w:t>The author classified p</w:t>
      </w:r>
      <w:r w:rsidR="0062379E">
        <w:rPr>
          <w:spacing w:val="-4"/>
          <w:sz w:val="30"/>
          <w:szCs w:val="30"/>
          <w:lang w:val="en-GB"/>
        </w:rPr>
        <w:t>roduct marketing strategies</w:t>
      </w:r>
      <w:r w:rsidRPr="00402B19">
        <w:rPr>
          <w:spacing w:val="-2"/>
          <w:sz w:val="30"/>
          <w:szCs w:val="30"/>
          <w:lang w:val="en-GB"/>
        </w:rPr>
        <w:t xml:space="preserve"> </w:t>
      </w:r>
      <w:r w:rsidR="00E22CCC">
        <w:rPr>
          <w:spacing w:val="-2"/>
          <w:sz w:val="30"/>
          <w:szCs w:val="30"/>
          <w:lang w:val="en-GB"/>
        </w:rPr>
        <w:t>of domestic dairy companies by strategic product groups to evaluate the current situation of p</w:t>
      </w:r>
      <w:r w:rsidR="0062379E">
        <w:rPr>
          <w:spacing w:val="-2"/>
          <w:sz w:val="30"/>
          <w:szCs w:val="30"/>
          <w:lang w:val="en-GB"/>
        </w:rPr>
        <w:t>roduct marketing strategies</w:t>
      </w:r>
      <w:r w:rsidRPr="00402B19">
        <w:rPr>
          <w:spacing w:val="-2"/>
          <w:sz w:val="30"/>
          <w:szCs w:val="30"/>
          <w:lang w:val="en-GB"/>
        </w:rPr>
        <w:t xml:space="preserve"> </w:t>
      </w:r>
      <w:r w:rsidR="00E22CCC">
        <w:rPr>
          <w:sz w:val="30"/>
          <w:szCs w:val="30"/>
          <w:lang w:val="en-GB"/>
        </w:rPr>
        <w:t>of</w:t>
      </w:r>
      <w:r w:rsidRPr="00402B19">
        <w:rPr>
          <w:sz w:val="30"/>
          <w:szCs w:val="30"/>
          <w:lang w:val="en-GB"/>
        </w:rPr>
        <w:t xml:space="preserve"> </w:t>
      </w:r>
      <w:r w:rsidR="0080396C">
        <w:rPr>
          <w:sz w:val="30"/>
          <w:szCs w:val="30"/>
          <w:lang w:val="en-GB"/>
        </w:rPr>
        <w:t>Vietnamese dairy enterprises</w:t>
      </w:r>
      <w:r w:rsidRPr="00402B19">
        <w:rPr>
          <w:spacing w:val="-4"/>
          <w:sz w:val="30"/>
          <w:szCs w:val="30"/>
          <w:lang w:val="en-GB"/>
        </w:rPr>
        <w:t xml:space="preserve">. </w:t>
      </w:r>
    </w:p>
    <w:p w:rsidR="00D93EE6" w:rsidRPr="00402B19" w:rsidRDefault="00D93EE6" w:rsidP="00CB2626">
      <w:pPr>
        <w:widowControl w:val="0"/>
        <w:autoSpaceDE w:val="0"/>
        <w:autoSpaceDN w:val="0"/>
        <w:adjustRightInd w:val="0"/>
        <w:spacing w:after="0"/>
        <w:ind w:firstLine="426"/>
        <w:jc w:val="both"/>
        <w:rPr>
          <w:spacing w:val="2"/>
          <w:sz w:val="30"/>
          <w:szCs w:val="30"/>
          <w:lang w:val="en-GB"/>
        </w:rPr>
      </w:pPr>
      <w:r w:rsidRPr="00402B19">
        <w:rPr>
          <w:i/>
          <w:spacing w:val="2"/>
          <w:sz w:val="30"/>
          <w:szCs w:val="30"/>
          <w:lang w:val="en-GB"/>
        </w:rPr>
        <w:t xml:space="preserve">- </w:t>
      </w:r>
      <w:r w:rsidR="00E22CCC">
        <w:rPr>
          <w:i/>
          <w:spacing w:val="2"/>
          <w:sz w:val="30"/>
          <w:szCs w:val="30"/>
          <w:lang w:val="en-GB"/>
        </w:rPr>
        <w:t>Synthesis, comparison and analysis</w:t>
      </w:r>
      <w:r w:rsidRPr="00402B19">
        <w:rPr>
          <w:i/>
          <w:spacing w:val="2"/>
          <w:sz w:val="30"/>
          <w:szCs w:val="30"/>
          <w:lang w:val="en-GB"/>
        </w:rPr>
        <w:t>:</w:t>
      </w:r>
      <w:r w:rsidRPr="00402B19">
        <w:rPr>
          <w:spacing w:val="2"/>
          <w:sz w:val="30"/>
          <w:szCs w:val="30"/>
          <w:lang w:val="en-GB"/>
        </w:rPr>
        <w:t xml:space="preserve"> </w:t>
      </w:r>
      <w:r w:rsidR="00E22CCC">
        <w:rPr>
          <w:spacing w:val="2"/>
          <w:sz w:val="30"/>
          <w:szCs w:val="30"/>
          <w:lang w:val="en-GB"/>
        </w:rPr>
        <w:t>The author synthesized and calculated qualitative and quantitative indicators to clarify the situation and causes for changes of the issue. She, then, compared and assessed the current situation of p</w:t>
      </w:r>
      <w:r w:rsidR="0062379E">
        <w:rPr>
          <w:spacing w:val="-2"/>
          <w:sz w:val="30"/>
          <w:szCs w:val="30"/>
          <w:lang w:val="en-GB"/>
        </w:rPr>
        <w:t>roduct marketing strategies</w:t>
      </w:r>
      <w:r w:rsidRPr="00402B19">
        <w:rPr>
          <w:spacing w:val="-2"/>
          <w:sz w:val="30"/>
          <w:szCs w:val="30"/>
          <w:lang w:val="en-GB"/>
        </w:rPr>
        <w:t xml:space="preserve"> </w:t>
      </w:r>
      <w:r w:rsidR="00E22CCC">
        <w:rPr>
          <w:sz w:val="30"/>
          <w:szCs w:val="30"/>
          <w:lang w:val="en-GB"/>
        </w:rPr>
        <w:t>of</w:t>
      </w:r>
      <w:r w:rsidRPr="00402B19">
        <w:rPr>
          <w:sz w:val="30"/>
          <w:szCs w:val="30"/>
          <w:lang w:val="en-GB"/>
        </w:rPr>
        <w:t xml:space="preserve"> </w:t>
      </w:r>
      <w:r w:rsidR="0080396C">
        <w:rPr>
          <w:sz w:val="30"/>
          <w:szCs w:val="30"/>
          <w:lang w:val="en-GB"/>
        </w:rPr>
        <w:t>Vietnamese dairy enterprises</w:t>
      </w:r>
      <w:r w:rsidRPr="00402B19">
        <w:rPr>
          <w:spacing w:val="2"/>
          <w:sz w:val="30"/>
          <w:szCs w:val="30"/>
          <w:lang w:val="en-GB"/>
        </w:rPr>
        <w:t>.</w:t>
      </w:r>
    </w:p>
    <w:p w:rsidR="00D93EE6" w:rsidRPr="00402B19" w:rsidRDefault="00D93EE6" w:rsidP="00CB2626">
      <w:pPr>
        <w:pStyle w:val="Heading2"/>
        <w:spacing w:line="276" w:lineRule="auto"/>
        <w:ind w:firstLine="0"/>
        <w:rPr>
          <w:color w:val="auto"/>
          <w:sz w:val="30"/>
          <w:szCs w:val="30"/>
          <w:lang w:val="en-GB"/>
        </w:rPr>
      </w:pPr>
      <w:bookmarkStart w:id="27" w:name="_Toc525259172"/>
      <w:bookmarkStart w:id="28" w:name="_Toc525810718"/>
      <w:bookmarkStart w:id="29" w:name="_Toc527525557"/>
      <w:r w:rsidRPr="00402B19">
        <w:rPr>
          <w:color w:val="auto"/>
          <w:sz w:val="30"/>
          <w:szCs w:val="30"/>
          <w:lang w:val="en-GB"/>
        </w:rPr>
        <w:t xml:space="preserve">6. </w:t>
      </w:r>
      <w:bookmarkEnd w:id="27"/>
      <w:bookmarkEnd w:id="28"/>
      <w:bookmarkEnd w:id="29"/>
      <w:r w:rsidR="00E22CCC">
        <w:rPr>
          <w:color w:val="auto"/>
          <w:sz w:val="30"/>
          <w:szCs w:val="30"/>
          <w:lang w:val="en-GB"/>
        </w:rPr>
        <w:t>Contributions and significance of the study</w:t>
      </w:r>
    </w:p>
    <w:p w:rsidR="00D93EE6" w:rsidRPr="00402B19" w:rsidRDefault="00D93EE6" w:rsidP="00CB2626">
      <w:pPr>
        <w:widowControl w:val="0"/>
        <w:spacing w:after="0"/>
        <w:ind w:firstLine="425"/>
        <w:jc w:val="both"/>
        <w:rPr>
          <w:i/>
          <w:sz w:val="30"/>
          <w:szCs w:val="30"/>
          <w:lang w:val="en-GB"/>
        </w:rPr>
      </w:pPr>
      <w:r w:rsidRPr="00402B19">
        <w:rPr>
          <w:i/>
          <w:sz w:val="30"/>
          <w:szCs w:val="30"/>
          <w:lang w:val="en-GB"/>
        </w:rPr>
        <w:t xml:space="preserve">- </w:t>
      </w:r>
      <w:r w:rsidR="00E22CCC">
        <w:rPr>
          <w:i/>
          <w:sz w:val="30"/>
          <w:szCs w:val="30"/>
          <w:lang w:val="en-GB"/>
        </w:rPr>
        <w:t>Theoretical contributions</w:t>
      </w:r>
      <w:r w:rsidRPr="00402B19">
        <w:rPr>
          <w:i/>
          <w:sz w:val="30"/>
          <w:szCs w:val="30"/>
          <w:lang w:val="en-GB"/>
        </w:rPr>
        <w:t xml:space="preserve">: </w:t>
      </w:r>
      <w:r w:rsidR="00E22CCC">
        <w:rPr>
          <w:spacing w:val="-2"/>
          <w:sz w:val="30"/>
          <w:szCs w:val="30"/>
          <w:lang w:val="en-GB"/>
        </w:rPr>
        <w:t>The thesis synthesized and explained the theoretical background on dairy products and enterprises in Viet Nam and p</w:t>
      </w:r>
      <w:r w:rsidR="0062379E">
        <w:rPr>
          <w:spacing w:val="-2"/>
          <w:sz w:val="30"/>
          <w:szCs w:val="30"/>
          <w:lang w:val="en-GB"/>
        </w:rPr>
        <w:t>roduct marketing strategies</w:t>
      </w:r>
      <w:r w:rsidRPr="00402B19">
        <w:rPr>
          <w:spacing w:val="-2"/>
          <w:sz w:val="30"/>
          <w:szCs w:val="30"/>
          <w:lang w:val="en-GB"/>
        </w:rPr>
        <w:t xml:space="preserve"> </w:t>
      </w:r>
      <w:r w:rsidR="00E22CCC">
        <w:rPr>
          <w:sz w:val="30"/>
          <w:szCs w:val="30"/>
          <w:lang w:val="en-GB"/>
        </w:rPr>
        <w:t>of dairy companies under the value-based marketing approach.</w:t>
      </w:r>
    </w:p>
    <w:p w:rsidR="00D93EE6" w:rsidRPr="00402B19" w:rsidRDefault="00D93EE6" w:rsidP="00CB2626">
      <w:pPr>
        <w:widowControl w:val="0"/>
        <w:autoSpaceDE w:val="0"/>
        <w:autoSpaceDN w:val="0"/>
        <w:adjustRightInd w:val="0"/>
        <w:spacing w:after="0"/>
        <w:ind w:firstLine="425"/>
        <w:jc w:val="both"/>
        <w:rPr>
          <w:i/>
          <w:sz w:val="30"/>
          <w:szCs w:val="30"/>
          <w:lang w:val="en-GB"/>
        </w:rPr>
      </w:pPr>
      <w:r w:rsidRPr="00402B19">
        <w:rPr>
          <w:b/>
          <w:sz w:val="30"/>
          <w:szCs w:val="30"/>
          <w:lang w:val="en-GB"/>
        </w:rPr>
        <w:t xml:space="preserve"> </w:t>
      </w:r>
      <w:r w:rsidRPr="00402B19">
        <w:rPr>
          <w:i/>
          <w:sz w:val="30"/>
          <w:szCs w:val="30"/>
          <w:lang w:val="en-GB"/>
        </w:rPr>
        <w:t xml:space="preserve">- </w:t>
      </w:r>
      <w:r w:rsidR="00E22CCC">
        <w:rPr>
          <w:i/>
          <w:sz w:val="30"/>
          <w:szCs w:val="30"/>
          <w:lang w:val="en-GB"/>
        </w:rPr>
        <w:t>Practical contributions</w:t>
      </w:r>
      <w:r w:rsidRPr="00402B19">
        <w:rPr>
          <w:i/>
          <w:sz w:val="30"/>
          <w:szCs w:val="30"/>
          <w:lang w:val="en-GB"/>
        </w:rPr>
        <w:t xml:space="preserve">:   </w:t>
      </w:r>
    </w:p>
    <w:p w:rsidR="00D93EE6" w:rsidRPr="00402B19" w:rsidRDefault="00D93EE6" w:rsidP="00CB2626">
      <w:pPr>
        <w:widowControl w:val="0"/>
        <w:autoSpaceDE w:val="0"/>
        <w:autoSpaceDN w:val="0"/>
        <w:adjustRightInd w:val="0"/>
        <w:spacing w:after="0"/>
        <w:ind w:firstLine="425"/>
        <w:jc w:val="both"/>
        <w:rPr>
          <w:sz w:val="30"/>
          <w:szCs w:val="30"/>
          <w:lang w:val="en-GB"/>
        </w:rPr>
      </w:pPr>
      <w:r w:rsidRPr="00402B19">
        <w:rPr>
          <w:sz w:val="30"/>
          <w:szCs w:val="30"/>
          <w:lang w:val="en-GB"/>
        </w:rPr>
        <w:t xml:space="preserve">+ </w:t>
      </w:r>
      <w:r w:rsidR="00E23D16">
        <w:rPr>
          <w:sz w:val="30"/>
          <w:szCs w:val="30"/>
          <w:lang w:val="en-GB"/>
        </w:rPr>
        <w:t>The thesis clarified the current situation of p</w:t>
      </w:r>
      <w:r w:rsidR="0062379E">
        <w:rPr>
          <w:sz w:val="30"/>
          <w:szCs w:val="30"/>
          <w:lang w:val="en-GB"/>
        </w:rPr>
        <w:t>roduct marketing strategies</w:t>
      </w:r>
      <w:r w:rsidRPr="00402B19">
        <w:rPr>
          <w:sz w:val="30"/>
          <w:szCs w:val="30"/>
          <w:lang w:val="en-GB"/>
        </w:rPr>
        <w:t xml:space="preserve"> </w:t>
      </w:r>
      <w:r w:rsidR="00E23D16">
        <w:rPr>
          <w:sz w:val="30"/>
          <w:szCs w:val="30"/>
          <w:lang w:val="en-GB"/>
        </w:rPr>
        <w:t xml:space="preserve">of </w:t>
      </w:r>
      <w:r w:rsidRPr="00402B19">
        <w:rPr>
          <w:sz w:val="30"/>
          <w:szCs w:val="30"/>
          <w:lang w:val="en-GB"/>
        </w:rPr>
        <w:t xml:space="preserve">5 </w:t>
      </w:r>
      <w:r w:rsidR="00E23D16">
        <w:rPr>
          <w:sz w:val="30"/>
          <w:szCs w:val="30"/>
          <w:lang w:val="en-GB"/>
        </w:rPr>
        <w:t xml:space="preserve">typical Vietnamese dairy enterprises including </w:t>
      </w:r>
      <w:r w:rsidRPr="00402B19">
        <w:rPr>
          <w:sz w:val="30"/>
          <w:szCs w:val="30"/>
          <w:lang w:val="en-GB"/>
        </w:rPr>
        <w:t>Vinamilk, Nutifood, MC Milk, IDP, TH Milk.</w:t>
      </w:r>
    </w:p>
    <w:p w:rsidR="00D93EE6" w:rsidRPr="00402B19" w:rsidRDefault="00D93EE6" w:rsidP="00CB2626">
      <w:pPr>
        <w:widowControl w:val="0"/>
        <w:autoSpaceDE w:val="0"/>
        <w:autoSpaceDN w:val="0"/>
        <w:adjustRightInd w:val="0"/>
        <w:spacing w:after="0"/>
        <w:ind w:firstLine="425"/>
        <w:jc w:val="both"/>
        <w:rPr>
          <w:b/>
          <w:sz w:val="30"/>
          <w:szCs w:val="30"/>
          <w:lang w:val="en-GB"/>
        </w:rPr>
      </w:pPr>
      <w:r w:rsidRPr="00402B19">
        <w:rPr>
          <w:sz w:val="30"/>
          <w:szCs w:val="30"/>
          <w:lang w:val="en-GB"/>
        </w:rPr>
        <w:t xml:space="preserve">+ </w:t>
      </w:r>
      <w:r w:rsidR="00E23D16">
        <w:rPr>
          <w:sz w:val="30"/>
          <w:szCs w:val="30"/>
          <w:lang w:val="en-GB"/>
        </w:rPr>
        <w:t>The thesis presented factors of macro environment, industry and micro environment affecting p</w:t>
      </w:r>
      <w:r w:rsidR="0062379E">
        <w:rPr>
          <w:sz w:val="30"/>
          <w:szCs w:val="30"/>
          <w:lang w:val="en-GB"/>
        </w:rPr>
        <w:t>roduct marketing strategies</w:t>
      </w:r>
      <w:r w:rsidRPr="00402B19">
        <w:rPr>
          <w:sz w:val="30"/>
          <w:szCs w:val="30"/>
          <w:lang w:val="en-GB"/>
        </w:rPr>
        <w:t xml:space="preserve">, </w:t>
      </w:r>
      <w:r w:rsidR="00E23D16">
        <w:rPr>
          <w:sz w:val="30"/>
          <w:szCs w:val="30"/>
          <w:lang w:val="en-GB"/>
        </w:rPr>
        <w:t xml:space="preserve">thereby identified opportunities, threats, strengths and weaknesses as well as suggested strategy options for </w:t>
      </w:r>
      <w:r w:rsidR="0080396C">
        <w:rPr>
          <w:sz w:val="30"/>
          <w:szCs w:val="30"/>
          <w:lang w:val="en-GB"/>
        </w:rPr>
        <w:t>Vietnamese dairy enterprises</w:t>
      </w:r>
      <w:r w:rsidRPr="00402B19">
        <w:rPr>
          <w:sz w:val="30"/>
          <w:szCs w:val="30"/>
          <w:lang w:val="en-GB"/>
        </w:rPr>
        <w:t>.</w:t>
      </w:r>
    </w:p>
    <w:p w:rsidR="00D93EE6" w:rsidRPr="00402B19" w:rsidRDefault="00D93EE6" w:rsidP="00CB2626">
      <w:pPr>
        <w:widowControl w:val="0"/>
        <w:autoSpaceDE w:val="0"/>
        <w:autoSpaceDN w:val="0"/>
        <w:adjustRightInd w:val="0"/>
        <w:spacing w:after="0"/>
        <w:ind w:firstLine="425"/>
        <w:jc w:val="both"/>
        <w:rPr>
          <w:sz w:val="30"/>
          <w:szCs w:val="30"/>
          <w:lang w:val="en-GB"/>
        </w:rPr>
      </w:pPr>
      <w:r w:rsidRPr="00402B19">
        <w:rPr>
          <w:spacing w:val="-2"/>
          <w:sz w:val="30"/>
          <w:szCs w:val="30"/>
          <w:lang w:val="en-GB"/>
        </w:rPr>
        <w:t xml:space="preserve">+ </w:t>
      </w:r>
      <w:r w:rsidR="00E23D16">
        <w:rPr>
          <w:spacing w:val="-2"/>
          <w:sz w:val="30"/>
          <w:szCs w:val="30"/>
          <w:lang w:val="en-GB"/>
        </w:rPr>
        <w:t xml:space="preserve">The thesis also forecasted the consumption trends of strategic product groups and new market segments for </w:t>
      </w:r>
      <w:r w:rsidR="0080396C">
        <w:rPr>
          <w:sz w:val="30"/>
          <w:szCs w:val="30"/>
          <w:lang w:val="en-GB"/>
        </w:rPr>
        <w:t>Vietnamese dairy enterprises</w:t>
      </w:r>
      <w:r w:rsidRPr="00402B19">
        <w:rPr>
          <w:sz w:val="30"/>
          <w:szCs w:val="30"/>
          <w:lang w:val="en-GB"/>
        </w:rPr>
        <w:t>.</w:t>
      </w:r>
    </w:p>
    <w:p w:rsidR="00D93EE6" w:rsidRPr="00402B19" w:rsidRDefault="00D93EE6" w:rsidP="00CB2626">
      <w:pPr>
        <w:widowControl w:val="0"/>
        <w:autoSpaceDE w:val="0"/>
        <w:autoSpaceDN w:val="0"/>
        <w:adjustRightInd w:val="0"/>
        <w:spacing w:after="0"/>
        <w:ind w:firstLine="425"/>
        <w:jc w:val="both"/>
        <w:rPr>
          <w:position w:val="-4"/>
          <w:sz w:val="30"/>
          <w:szCs w:val="30"/>
          <w:lang w:val="en-GB"/>
        </w:rPr>
      </w:pPr>
      <w:r w:rsidRPr="00402B19">
        <w:rPr>
          <w:sz w:val="30"/>
          <w:szCs w:val="30"/>
          <w:vertAlign w:val="subscript"/>
          <w:lang w:val="en-GB"/>
        </w:rPr>
        <w:t xml:space="preserve">- </w:t>
      </w:r>
      <w:r w:rsidR="00E23D16">
        <w:rPr>
          <w:i/>
          <w:position w:val="-4"/>
          <w:sz w:val="30"/>
          <w:szCs w:val="30"/>
          <w:lang w:val="en-GB"/>
        </w:rPr>
        <w:t>New recommendations</w:t>
      </w:r>
      <w:r w:rsidRPr="00402B19">
        <w:rPr>
          <w:position w:val="-4"/>
          <w:sz w:val="30"/>
          <w:szCs w:val="30"/>
          <w:lang w:val="en-GB"/>
        </w:rPr>
        <w:t xml:space="preserve">: </w:t>
      </w:r>
      <w:r w:rsidR="00E23D16">
        <w:rPr>
          <w:position w:val="-4"/>
          <w:sz w:val="30"/>
          <w:szCs w:val="30"/>
          <w:lang w:val="en-GB"/>
        </w:rPr>
        <w:t>The thesis suggested solutions to complete p</w:t>
      </w:r>
      <w:r w:rsidR="0062379E">
        <w:rPr>
          <w:position w:val="-4"/>
          <w:sz w:val="30"/>
          <w:szCs w:val="30"/>
          <w:lang w:val="en-GB"/>
        </w:rPr>
        <w:t>roduct marketing strategies</w:t>
      </w:r>
      <w:r w:rsidRPr="00402B19">
        <w:rPr>
          <w:position w:val="-4"/>
          <w:sz w:val="30"/>
          <w:szCs w:val="30"/>
          <w:lang w:val="en-GB"/>
        </w:rPr>
        <w:t xml:space="preserve"> </w:t>
      </w:r>
      <w:r w:rsidR="00E23D16">
        <w:rPr>
          <w:position w:val="-4"/>
          <w:sz w:val="30"/>
          <w:szCs w:val="30"/>
          <w:lang w:val="en-GB"/>
        </w:rPr>
        <w:t>of</w:t>
      </w:r>
      <w:r w:rsidRPr="00402B19">
        <w:rPr>
          <w:position w:val="-4"/>
          <w:sz w:val="30"/>
          <w:szCs w:val="30"/>
          <w:lang w:val="en-GB"/>
        </w:rPr>
        <w:t xml:space="preserve"> </w:t>
      </w:r>
      <w:r w:rsidR="0080396C">
        <w:rPr>
          <w:position w:val="-4"/>
          <w:sz w:val="30"/>
          <w:szCs w:val="30"/>
          <w:lang w:val="en-GB"/>
        </w:rPr>
        <w:t>Vietnamese dairy enterprises</w:t>
      </w:r>
      <w:r w:rsidRPr="00402B19">
        <w:rPr>
          <w:position w:val="-4"/>
          <w:sz w:val="30"/>
          <w:szCs w:val="30"/>
          <w:lang w:val="en-GB"/>
        </w:rPr>
        <w:t xml:space="preserve"> </w:t>
      </w:r>
      <w:r w:rsidR="00E23D16">
        <w:rPr>
          <w:position w:val="-4"/>
          <w:sz w:val="30"/>
          <w:szCs w:val="30"/>
          <w:lang w:val="en-GB"/>
        </w:rPr>
        <w:t>and solutions to support p</w:t>
      </w:r>
      <w:r w:rsidR="0062379E">
        <w:rPr>
          <w:position w:val="-4"/>
          <w:sz w:val="30"/>
          <w:szCs w:val="30"/>
          <w:lang w:val="en-GB"/>
        </w:rPr>
        <w:t>roduct marketing strategies</w:t>
      </w:r>
      <w:r w:rsidRPr="00402B19">
        <w:rPr>
          <w:position w:val="-4"/>
          <w:sz w:val="30"/>
          <w:szCs w:val="30"/>
          <w:lang w:val="en-GB"/>
        </w:rPr>
        <w:t xml:space="preserve"> </w:t>
      </w:r>
      <w:r w:rsidR="00E23D16">
        <w:rPr>
          <w:position w:val="-4"/>
          <w:sz w:val="30"/>
          <w:szCs w:val="30"/>
          <w:lang w:val="en-GB"/>
        </w:rPr>
        <w:t>of</w:t>
      </w:r>
      <w:r w:rsidRPr="00402B19">
        <w:rPr>
          <w:position w:val="-4"/>
          <w:sz w:val="30"/>
          <w:szCs w:val="30"/>
          <w:lang w:val="en-GB"/>
        </w:rPr>
        <w:t xml:space="preserve"> </w:t>
      </w:r>
      <w:r w:rsidR="0080396C">
        <w:rPr>
          <w:position w:val="-4"/>
          <w:sz w:val="30"/>
          <w:szCs w:val="30"/>
          <w:lang w:val="en-GB"/>
        </w:rPr>
        <w:t>Vietnamese dairy enterprises</w:t>
      </w:r>
      <w:r w:rsidRPr="00402B19">
        <w:rPr>
          <w:position w:val="-4"/>
          <w:sz w:val="30"/>
          <w:szCs w:val="30"/>
          <w:lang w:val="en-GB"/>
        </w:rPr>
        <w:t xml:space="preserve"> </w:t>
      </w:r>
      <w:r w:rsidR="00E23D16">
        <w:rPr>
          <w:position w:val="-4"/>
          <w:sz w:val="30"/>
          <w:szCs w:val="30"/>
          <w:lang w:val="en-GB"/>
        </w:rPr>
        <w:t>by</w:t>
      </w:r>
      <w:r w:rsidRPr="00402B19">
        <w:rPr>
          <w:position w:val="-4"/>
          <w:sz w:val="30"/>
          <w:szCs w:val="30"/>
          <w:lang w:val="en-GB"/>
        </w:rPr>
        <w:t xml:space="preserve"> 2025, </w:t>
      </w:r>
      <w:r w:rsidR="00E23D16">
        <w:rPr>
          <w:position w:val="-4"/>
          <w:sz w:val="30"/>
          <w:szCs w:val="30"/>
          <w:lang w:val="en-GB"/>
        </w:rPr>
        <w:t xml:space="preserve">with a vision to </w:t>
      </w:r>
      <w:r w:rsidRPr="00402B19">
        <w:rPr>
          <w:position w:val="-4"/>
          <w:sz w:val="30"/>
          <w:szCs w:val="30"/>
          <w:lang w:val="en-GB"/>
        </w:rPr>
        <w:t xml:space="preserve">2030. </w:t>
      </w:r>
      <w:r w:rsidR="00E23D16">
        <w:rPr>
          <w:position w:val="-4"/>
          <w:sz w:val="30"/>
          <w:szCs w:val="30"/>
          <w:lang w:val="en-GB"/>
        </w:rPr>
        <w:t xml:space="preserve">It also made some recommendations for the State to complete a facilitating macro environment for </w:t>
      </w:r>
      <w:r w:rsidR="0080396C">
        <w:rPr>
          <w:position w:val="-4"/>
          <w:sz w:val="30"/>
          <w:szCs w:val="30"/>
          <w:lang w:val="en-GB"/>
        </w:rPr>
        <w:t>Vietnamese dairy enterprises</w:t>
      </w:r>
      <w:r w:rsidRPr="00402B19">
        <w:rPr>
          <w:position w:val="-4"/>
          <w:sz w:val="30"/>
          <w:szCs w:val="30"/>
          <w:lang w:val="en-GB"/>
        </w:rPr>
        <w:t>.</w:t>
      </w:r>
    </w:p>
    <w:p w:rsidR="00D93EE6" w:rsidRPr="00402B19" w:rsidRDefault="00D93EE6" w:rsidP="00CB2626">
      <w:pPr>
        <w:pStyle w:val="Heading2"/>
        <w:spacing w:line="276" w:lineRule="auto"/>
        <w:ind w:firstLine="0"/>
        <w:rPr>
          <w:color w:val="auto"/>
          <w:sz w:val="30"/>
          <w:szCs w:val="30"/>
          <w:lang w:val="en-GB"/>
        </w:rPr>
      </w:pPr>
      <w:bookmarkStart w:id="30" w:name="_Toc525259173"/>
      <w:bookmarkStart w:id="31" w:name="_Toc525810719"/>
      <w:bookmarkStart w:id="32" w:name="_Toc527525558"/>
      <w:r w:rsidRPr="00402B19">
        <w:rPr>
          <w:color w:val="auto"/>
          <w:sz w:val="30"/>
          <w:szCs w:val="30"/>
          <w:lang w:val="en-GB"/>
        </w:rPr>
        <w:t xml:space="preserve">7. </w:t>
      </w:r>
      <w:bookmarkEnd w:id="30"/>
      <w:bookmarkEnd w:id="31"/>
      <w:bookmarkEnd w:id="32"/>
      <w:r w:rsidR="00B5001A">
        <w:rPr>
          <w:color w:val="auto"/>
          <w:sz w:val="30"/>
          <w:szCs w:val="30"/>
          <w:lang w:val="en-GB"/>
        </w:rPr>
        <w:t>Structure of the study</w:t>
      </w:r>
    </w:p>
    <w:p w:rsidR="00B5001A" w:rsidRDefault="00B5001A" w:rsidP="00CB2626">
      <w:pPr>
        <w:widowControl w:val="0"/>
        <w:autoSpaceDE w:val="0"/>
        <w:autoSpaceDN w:val="0"/>
        <w:adjustRightInd w:val="0"/>
        <w:spacing w:after="0"/>
        <w:ind w:firstLine="425"/>
        <w:jc w:val="both"/>
        <w:rPr>
          <w:sz w:val="30"/>
          <w:szCs w:val="30"/>
          <w:lang w:val="en-GB"/>
        </w:rPr>
      </w:pPr>
      <w:r>
        <w:rPr>
          <w:sz w:val="30"/>
          <w:szCs w:val="30"/>
          <w:lang w:val="en-GB"/>
        </w:rPr>
        <w:t>In addition to the Introduction, Conclusion and Appendix, the thesis includes 3 chapters:</w:t>
      </w:r>
    </w:p>
    <w:p w:rsidR="00D93EE6" w:rsidRPr="00402B19" w:rsidRDefault="00D93EE6" w:rsidP="00CB2626">
      <w:pPr>
        <w:widowControl w:val="0"/>
        <w:autoSpaceDE w:val="0"/>
        <w:autoSpaceDN w:val="0"/>
        <w:adjustRightInd w:val="0"/>
        <w:spacing w:after="0"/>
        <w:ind w:firstLine="425"/>
        <w:jc w:val="both"/>
        <w:rPr>
          <w:b/>
          <w:i/>
          <w:sz w:val="30"/>
          <w:szCs w:val="30"/>
          <w:lang w:val="en-GB"/>
        </w:rPr>
      </w:pPr>
      <w:r w:rsidRPr="00402B19">
        <w:rPr>
          <w:b/>
          <w:i/>
          <w:sz w:val="30"/>
          <w:szCs w:val="30"/>
          <w:lang w:val="en-GB"/>
        </w:rPr>
        <w:t>Ch</w:t>
      </w:r>
      <w:r w:rsidR="00B5001A">
        <w:rPr>
          <w:b/>
          <w:i/>
          <w:sz w:val="30"/>
          <w:szCs w:val="30"/>
          <w:lang w:val="en-GB"/>
        </w:rPr>
        <w:t>apter</w:t>
      </w:r>
      <w:r w:rsidRPr="00402B19">
        <w:rPr>
          <w:b/>
          <w:i/>
          <w:sz w:val="30"/>
          <w:szCs w:val="30"/>
          <w:lang w:val="en-GB"/>
        </w:rPr>
        <w:t xml:space="preserve"> 1: </w:t>
      </w:r>
      <w:r w:rsidR="00B5001A">
        <w:rPr>
          <w:b/>
          <w:i/>
          <w:sz w:val="30"/>
          <w:szCs w:val="30"/>
          <w:lang w:val="en-GB"/>
        </w:rPr>
        <w:t xml:space="preserve">Theories and practices on product marketing strategies of </w:t>
      </w:r>
      <w:r w:rsidR="00B5001A">
        <w:rPr>
          <w:b/>
          <w:i/>
          <w:sz w:val="30"/>
          <w:szCs w:val="30"/>
          <w:lang w:val="en-GB"/>
        </w:rPr>
        <w:lastRenderedPageBreak/>
        <w:t>dairy enterprises</w:t>
      </w:r>
      <w:r w:rsidRPr="00402B19">
        <w:rPr>
          <w:b/>
          <w:i/>
          <w:sz w:val="30"/>
          <w:szCs w:val="30"/>
          <w:lang w:val="en-GB"/>
        </w:rPr>
        <w:t>;</w:t>
      </w:r>
    </w:p>
    <w:p w:rsidR="00D93EE6" w:rsidRPr="00402B19" w:rsidRDefault="00D93EE6" w:rsidP="00CB2626">
      <w:pPr>
        <w:widowControl w:val="0"/>
        <w:autoSpaceDE w:val="0"/>
        <w:autoSpaceDN w:val="0"/>
        <w:adjustRightInd w:val="0"/>
        <w:spacing w:after="0"/>
        <w:ind w:firstLine="425"/>
        <w:jc w:val="both"/>
        <w:rPr>
          <w:b/>
          <w:i/>
          <w:sz w:val="30"/>
          <w:szCs w:val="30"/>
          <w:lang w:val="en-GB"/>
        </w:rPr>
      </w:pPr>
      <w:r w:rsidRPr="00402B19">
        <w:rPr>
          <w:b/>
          <w:i/>
          <w:sz w:val="30"/>
          <w:szCs w:val="30"/>
          <w:lang w:val="en-GB"/>
        </w:rPr>
        <w:t>Ch</w:t>
      </w:r>
      <w:r w:rsidR="00B5001A">
        <w:rPr>
          <w:b/>
          <w:i/>
          <w:sz w:val="30"/>
          <w:szCs w:val="30"/>
          <w:lang w:val="en-GB"/>
        </w:rPr>
        <w:t>apter</w:t>
      </w:r>
      <w:r w:rsidRPr="00402B19">
        <w:rPr>
          <w:b/>
          <w:i/>
          <w:sz w:val="30"/>
          <w:szCs w:val="30"/>
          <w:lang w:val="en-GB"/>
        </w:rPr>
        <w:t xml:space="preserve"> 2: </w:t>
      </w:r>
      <w:r w:rsidR="00B5001A">
        <w:rPr>
          <w:b/>
          <w:i/>
          <w:sz w:val="30"/>
          <w:szCs w:val="30"/>
          <w:lang w:val="en-GB"/>
        </w:rPr>
        <w:t>Current situation of product marketing strategies of Vietnamese dairy enterprises</w:t>
      </w:r>
      <w:r w:rsidRPr="00402B19">
        <w:rPr>
          <w:b/>
          <w:i/>
          <w:sz w:val="30"/>
          <w:szCs w:val="30"/>
          <w:lang w:val="en-GB"/>
        </w:rPr>
        <w:t>;</w:t>
      </w:r>
    </w:p>
    <w:p w:rsidR="00D93EE6" w:rsidRPr="00402B19" w:rsidRDefault="00D93EE6" w:rsidP="00CB2626">
      <w:pPr>
        <w:widowControl w:val="0"/>
        <w:autoSpaceDE w:val="0"/>
        <w:autoSpaceDN w:val="0"/>
        <w:adjustRightInd w:val="0"/>
        <w:spacing w:after="0"/>
        <w:ind w:firstLine="425"/>
        <w:jc w:val="both"/>
        <w:rPr>
          <w:spacing w:val="6"/>
          <w:sz w:val="30"/>
          <w:szCs w:val="30"/>
          <w:lang w:val="en-GB"/>
        </w:rPr>
      </w:pPr>
      <w:r w:rsidRPr="00402B19">
        <w:rPr>
          <w:b/>
          <w:i/>
          <w:spacing w:val="6"/>
          <w:sz w:val="30"/>
          <w:szCs w:val="30"/>
          <w:lang w:val="en-GB"/>
        </w:rPr>
        <w:t>Ch</w:t>
      </w:r>
      <w:r w:rsidR="00B5001A">
        <w:rPr>
          <w:b/>
          <w:i/>
          <w:spacing w:val="6"/>
          <w:sz w:val="30"/>
          <w:szCs w:val="30"/>
          <w:lang w:val="en-GB"/>
        </w:rPr>
        <w:t xml:space="preserve">apter </w:t>
      </w:r>
      <w:r w:rsidRPr="00402B19">
        <w:rPr>
          <w:b/>
          <w:i/>
          <w:spacing w:val="6"/>
          <w:sz w:val="30"/>
          <w:szCs w:val="30"/>
          <w:lang w:val="en-GB"/>
        </w:rPr>
        <w:t xml:space="preserve">3: </w:t>
      </w:r>
      <w:r w:rsidR="00B5001A">
        <w:rPr>
          <w:b/>
          <w:i/>
          <w:spacing w:val="6"/>
          <w:sz w:val="30"/>
          <w:szCs w:val="30"/>
          <w:lang w:val="en-GB"/>
        </w:rPr>
        <w:t xml:space="preserve">Perfecting product marketing strategies of </w:t>
      </w:r>
      <w:r w:rsidR="0080396C">
        <w:rPr>
          <w:b/>
          <w:i/>
          <w:spacing w:val="6"/>
          <w:sz w:val="30"/>
          <w:szCs w:val="30"/>
          <w:lang w:val="en-GB"/>
        </w:rPr>
        <w:t>Vietnamese dairy enterprises</w:t>
      </w:r>
      <w:r w:rsidRPr="00402B19">
        <w:rPr>
          <w:b/>
          <w:i/>
          <w:spacing w:val="6"/>
          <w:sz w:val="30"/>
          <w:szCs w:val="30"/>
          <w:lang w:val="en-GB"/>
        </w:rPr>
        <w:t>.</w:t>
      </w:r>
    </w:p>
    <w:p w:rsidR="008F2839" w:rsidRPr="00402B19" w:rsidRDefault="008F2839" w:rsidP="00CB2626">
      <w:pPr>
        <w:pStyle w:val="Heading1"/>
        <w:spacing w:line="276" w:lineRule="auto"/>
        <w:rPr>
          <w:color w:val="auto"/>
          <w:sz w:val="30"/>
          <w:szCs w:val="30"/>
          <w:lang w:val="en-GB"/>
        </w:rPr>
      </w:pPr>
      <w:bookmarkStart w:id="33" w:name="_Toc525259174"/>
      <w:bookmarkStart w:id="34" w:name="_Toc525810720"/>
      <w:bookmarkStart w:id="35" w:name="_Toc527525559"/>
    </w:p>
    <w:p w:rsidR="00D93EE6" w:rsidRPr="00402B19" w:rsidRDefault="00D93EE6" w:rsidP="00CB2626">
      <w:pPr>
        <w:pStyle w:val="Heading1"/>
        <w:spacing w:line="276" w:lineRule="auto"/>
        <w:rPr>
          <w:color w:val="auto"/>
          <w:sz w:val="30"/>
          <w:szCs w:val="30"/>
          <w:lang w:val="en-GB"/>
        </w:rPr>
      </w:pPr>
      <w:r w:rsidRPr="00402B19">
        <w:rPr>
          <w:color w:val="auto"/>
          <w:sz w:val="30"/>
          <w:szCs w:val="30"/>
          <w:lang w:val="en-GB"/>
        </w:rPr>
        <w:t>CH</w:t>
      </w:r>
      <w:r w:rsidR="00C942D4">
        <w:rPr>
          <w:color w:val="auto"/>
          <w:sz w:val="30"/>
          <w:szCs w:val="30"/>
          <w:lang w:val="en-GB"/>
        </w:rPr>
        <w:t>APTER</w:t>
      </w:r>
      <w:r w:rsidRPr="00402B19">
        <w:rPr>
          <w:color w:val="auto"/>
          <w:sz w:val="30"/>
          <w:szCs w:val="30"/>
          <w:lang w:val="en-GB"/>
        </w:rPr>
        <w:t xml:space="preserve"> 1</w:t>
      </w:r>
      <w:bookmarkEnd w:id="33"/>
      <w:bookmarkEnd w:id="34"/>
      <w:bookmarkEnd w:id="35"/>
    </w:p>
    <w:p w:rsidR="00C942D4" w:rsidRDefault="00C942D4" w:rsidP="00CB2626">
      <w:pPr>
        <w:pStyle w:val="Heading1"/>
        <w:spacing w:line="276" w:lineRule="auto"/>
        <w:rPr>
          <w:color w:val="auto"/>
          <w:sz w:val="30"/>
          <w:szCs w:val="30"/>
          <w:lang w:val="en-GB"/>
        </w:rPr>
      </w:pPr>
      <w:bookmarkStart w:id="36" w:name="_Toc525259175"/>
      <w:bookmarkStart w:id="37" w:name="_Toc525810721"/>
      <w:bookmarkStart w:id="38" w:name="_Toc527525560"/>
      <w:r w:rsidRPr="00C942D4">
        <w:rPr>
          <w:color w:val="auto"/>
          <w:sz w:val="30"/>
          <w:szCs w:val="30"/>
          <w:lang w:val="en-GB"/>
        </w:rPr>
        <w:t xml:space="preserve">THEORIES AND PRACTICES ON PRODUCT MARKETING STRATEGIES OF DAIRY ENTERPRISES </w:t>
      </w:r>
    </w:p>
    <w:p w:rsidR="00D93EE6" w:rsidRPr="00402B19" w:rsidRDefault="00D93EE6" w:rsidP="00CB2626">
      <w:pPr>
        <w:pStyle w:val="Heading2"/>
        <w:spacing w:line="276" w:lineRule="auto"/>
        <w:rPr>
          <w:color w:val="auto"/>
          <w:sz w:val="30"/>
          <w:szCs w:val="30"/>
          <w:lang w:val="en-GB"/>
        </w:rPr>
      </w:pPr>
      <w:bookmarkStart w:id="39" w:name="_Toc525259177"/>
      <w:bookmarkStart w:id="40" w:name="_Toc525810723"/>
      <w:bookmarkEnd w:id="36"/>
      <w:bookmarkEnd w:id="37"/>
      <w:bookmarkEnd w:id="38"/>
    </w:p>
    <w:p w:rsidR="00D93EE6" w:rsidRPr="00402B19" w:rsidRDefault="00D93EE6" w:rsidP="00CB2626">
      <w:pPr>
        <w:pStyle w:val="Heading2"/>
        <w:spacing w:line="276" w:lineRule="auto"/>
        <w:ind w:firstLine="0"/>
        <w:rPr>
          <w:rFonts w:ascii="Times New Roman Bold" w:hAnsi="Times New Roman Bold"/>
          <w:color w:val="auto"/>
          <w:spacing w:val="-6"/>
          <w:sz w:val="30"/>
          <w:szCs w:val="30"/>
          <w:lang w:val="en-GB"/>
        </w:rPr>
      </w:pPr>
      <w:bookmarkStart w:id="41" w:name="_Toc527525562"/>
      <w:r w:rsidRPr="00402B19">
        <w:rPr>
          <w:rFonts w:ascii="Times New Roman Bold" w:hAnsi="Times New Roman Bold"/>
          <w:color w:val="auto"/>
          <w:spacing w:val="-6"/>
          <w:sz w:val="30"/>
          <w:szCs w:val="30"/>
          <w:lang w:val="en-GB"/>
        </w:rPr>
        <w:t xml:space="preserve">1.1. </w:t>
      </w:r>
      <w:r w:rsidR="00C942D4">
        <w:rPr>
          <w:rFonts w:ascii="Times New Roman Bold" w:hAnsi="Times New Roman Bold"/>
          <w:color w:val="auto"/>
          <w:spacing w:val="-6"/>
          <w:sz w:val="30"/>
          <w:szCs w:val="30"/>
          <w:lang w:val="en-GB"/>
        </w:rPr>
        <w:t>Concepts on product marketing strategies</w:t>
      </w:r>
      <w:bookmarkEnd w:id="41"/>
    </w:p>
    <w:p w:rsidR="00D93EE6" w:rsidRPr="00402B19" w:rsidRDefault="00D93EE6" w:rsidP="00CB2626">
      <w:pPr>
        <w:pStyle w:val="Heading2"/>
        <w:spacing w:line="276" w:lineRule="auto"/>
        <w:ind w:firstLine="0"/>
        <w:rPr>
          <w:i/>
          <w:color w:val="auto"/>
          <w:sz w:val="30"/>
          <w:szCs w:val="30"/>
          <w:lang w:val="en-GB"/>
        </w:rPr>
      </w:pPr>
      <w:bookmarkStart w:id="42" w:name="_Toc527525563"/>
      <w:r w:rsidRPr="00402B19">
        <w:rPr>
          <w:i/>
          <w:color w:val="auto"/>
          <w:sz w:val="30"/>
          <w:szCs w:val="30"/>
          <w:lang w:val="en-GB"/>
        </w:rPr>
        <w:t xml:space="preserve">1.1.1. </w:t>
      </w:r>
      <w:r w:rsidR="00C942D4">
        <w:rPr>
          <w:i/>
          <w:color w:val="auto"/>
          <w:sz w:val="30"/>
          <w:szCs w:val="30"/>
          <w:lang w:val="en-GB"/>
        </w:rPr>
        <w:t xml:space="preserve">Dairy products and enterprises </w:t>
      </w:r>
      <w:bookmarkEnd w:id="39"/>
      <w:bookmarkEnd w:id="40"/>
      <w:bookmarkEnd w:id="42"/>
    </w:p>
    <w:p w:rsidR="00D93EE6" w:rsidRPr="00402B19" w:rsidRDefault="00D93EE6" w:rsidP="00CB2626">
      <w:pPr>
        <w:pStyle w:val="Heading3"/>
        <w:spacing w:line="276" w:lineRule="auto"/>
        <w:ind w:firstLine="0"/>
        <w:rPr>
          <w:b w:val="0"/>
          <w:color w:val="auto"/>
          <w:sz w:val="30"/>
          <w:szCs w:val="30"/>
          <w:lang w:val="en-GB"/>
        </w:rPr>
      </w:pPr>
      <w:bookmarkStart w:id="43" w:name="_Toc525259178"/>
      <w:bookmarkStart w:id="44" w:name="_Toc525810724"/>
      <w:bookmarkStart w:id="45" w:name="_Toc527525564"/>
      <w:r w:rsidRPr="00402B19">
        <w:rPr>
          <w:b w:val="0"/>
          <w:color w:val="auto"/>
          <w:sz w:val="30"/>
          <w:szCs w:val="30"/>
          <w:lang w:val="en-GB"/>
        </w:rPr>
        <w:t xml:space="preserve">1.1.1.1. </w:t>
      </w:r>
      <w:r w:rsidR="00C942D4">
        <w:rPr>
          <w:b w:val="0"/>
          <w:color w:val="auto"/>
          <w:sz w:val="30"/>
          <w:szCs w:val="30"/>
          <w:lang w:val="en-GB"/>
        </w:rPr>
        <w:t xml:space="preserve">Products, levels and classification </w:t>
      </w:r>
      <w:bookmarkEnd w:id="43"/>
      <w:bookmarkEnd w:id="44"/>
      <w:bookmarkEnd w:id="45"/>
    </w:p>
    <w:p w:rsidR="00D93EE6" w:rsidRPr="00402B19" w:rsidRDefault="00D93EE6" w:rsidP="00CB2626">
      <w:pPr>
        <w:spacing w:after="0"/>
        <w:ind w:firstLine="426"/>
        <w:rPr>
          <w:i/>
          <w:sz w:val="30"/>
          <w:szCs w:val="30"/>
          <w:lang w:val="en-GB"/>
        </w:rPr>
      </w:pPr>
      <w:r w:rsidRPr="00402B19">
        <w:rPr>
          <w:i/>
          <w:sz w:val="30"/>
          <w:szCs w:val="30"/>
          <w:lang w:val="en-GB"/>
        </w:rPr>
        <w:t xml:space="preserve">a) </w:t>
      </w:r>
      <w:r w:rsidR="00C942D4">
        <w:rPr>
          <w:i/>
          <w:sz w:val="30"/>
          <w:szCs w:val="30"/>
          <w:lang w:val="en-GB"/>
        </w:rPr>
        <w:t>Products and product levels</w:t>
      </w:r>
    </w:p>
    <w:p w:rsidR="00C942D4" w:rsidRDefault="00C942D4" w:rsidP="00CB2626">
      <w:pPr>
        <w:pStyle w:val="ListParagraph"/>
        <w:widowControl w:val="0"/>
        <w:spacing w:line="276" w:lineRule="auto"/>
        <w:ind w:left="0" w:firstLine="426"/>
        <w:contextualSpacing w:val="0"/>
        <w:jc w:val="both"/>
        <w:rPr>
          <w:rFonts w:eastAsia="Calibri"/>
          <w:spacing w:val="-6"/>
          <w:sz w:val="30"/>
          <w:szCs w:val="30"/>
          <w:lang w:val="en-GB"/>
        </w:rPr>
      </w:pPr>
      <w:r>
        <w:rPr>
          <w:rFonts w:eastAsia="Calibri"/>
          <w:spacing w:val="-6"/>
          <w:sz w:val="30"/>
          <w:szCs w:val="30"/>
          <w:lang w:val="en-GB"/>
        </w:rPr>
        <w:t>According to</w:t>
      </w:r>
      <w:r w:rsidR="00D93EE6" w:rsidRPr="00402B19">
        <w:rPr>
          <w:rFonts w:eastAsia="Calibri"/>
          <w:spacing w:val="-6"/>
          <w:sz w:val="30"/>
          <w:szCs w:val="30"/>
          <w:lang w:val="en-GB"/>
        </w:rPr>
        <w:t xml:space="preserve"> Philip Ko</w:t>
      </w:r>
      <w:r>
        <w:rPr>
          <w:rFonts w:eastAsia="Calibri"/>
          <w:spacing w:val="-6"/>
          <w:sz w:val="30"/>
          <w:szCs w:val="30"/>
          <w:lang w:val="en-GB"/>
        </w:rPr>
        <w:t>t</w:t>
      </w:r>
      <w:r w:rsidR="00D93EE6" w:rsidRPr="00402B19">
        <w:rPr>
          <w:rFonts w:eastAsia="Calibri"/>
          <w:spacing w:val="-6"/>
          <w:sz w:val="30"/>
          <w:szCs w:val="30"/>
          <w:lang w:val="en-GB"/>
        </w:rPr>
        <w:t xml:space="preserve">ler (1999), </w:t>
      </w:r>
      <w:r>
        <w:rPr>
          <w:rFonts w:eastAsia="Calibri"/>
          <w:spacing w:val="-6"/>
          <w:sz w:val="30"/>
          <w:szCs w:val="30"/>
          <w:lang w:val="en-GB"/>
        </w:rPr>
        <w:t xml:space="preserve"> </w:t>
      </w:r>
      <w:r w:rsidRPr="00C942D4">
        <w:rPr>
          <w:rFonts w:eastAsia="Calibri"/>
          <w:spacing w:val="-6"/>
          <w:sz w:val="30"/>
          <w:szCs w:val="30"/>
          <w:lang w:val="en-GB"/>
        </w:rPr>
        <w:t xml:space="preserve">A product is anything that can be offered to a market for attention, acquisition, use or consumption. It includes physical objects, services, personalities, place, organizations and ideas. </w:t>
      </w:r>
    </w:p>
    <w:p w:rsidR="00D93EE6" w:rsidRPr="00402B19" w:rsidRDefault="00D93EE6" w:rsidP="00CB2626">
      <w:pPr>
        <w:pStyle w:val="ListParagraph"/>
        <w:widowControl w:val="0"/>
        <w:spacing w:line="276" w:lineRule="auto"/>
        <w:ind w:left="0" w:firstLine="426"/>
        <w:contextualSpacing w:val="0"/>
        <w:jc w:val="both"/>
        <w:rPr>
          <w:rFonts w:eastAsia="Calibri"/>
          <w:sz w:val="30"/>
          <w:szCs w:val="30"/>
          <w:lang w:val="en-GB"/>
        </w:rPr>
      </w:pPr>
      <w:r w:rsidRPr="00402B19">
        <w:rPr>
          <w:spacing w:val="2"/>
          <w:sz w:val="30"/>
          <w:szCs w:val="30"/>
          <w:lang w:val="en-GB"/>
        </w:rPr>
        <w:t>Philip Kotler and Kevin Keller (2013)</w:t>
      </w:r>
      <w:r w:rsidR="00C942D4">
        <w:rPr>
          <w:spacing w:val="2"/>
          <w:sz w:val="30"/>
          <w:szCs w:val="30"/>
          <w:lang w:val="en-GB"/>
        </w:rPr>
        <w:t xml:space="preserve"> divided products into 5 levels including Core benefit, Generic product, Expected product, Augmented product and Potential product.</w:t>
      </w:r>
    </w:p>
    <w:p w:rsidR="00D93EE6" w:rsidRPr="00402B19" w:rsidRDefault="00D93EE6" w:rsidP="00CB2626">
      <w:pPr>
        <w:widowControl w:val="0"/>
        <w:shd w:val="clear" w:color="auto" w:fill="FFFFFF"/>
        <w:spacing w:after="0"/>
        <w:ind w:firstLine="426"/>
        <w:jc w:val="both"/>
        <w:rPr>
          <w:i/>
          <w:spacing w:val="-4"/>
          <w:sz w:val="30"/>
          <w:szCs w:val="30"/>
          <w:lang w:val="en-GB"/>
        </w:rPr>
      </w:pPr>
      <w:r w:rsidRPr="00402B19">
        <w:rPr>
          <w:i/>
          <w:spacing w:val="-4"/>
          <w:sz w:val="30"/>
          <w:szCs w:val="30"/>
          <w:lang w:val="en-GB"/>
        </w:rPr>
        <w:t xml:space="preserve">b) </w:t>
      </w:r>
      <w:r w:rsidR="00C942D4">
        <w:rPr>
          <w:i/>
          <w:spacing w:val="-4"/>
          <w:sz w:val="30"/>
          <w:szCs w:val="30"/>
          <w:lang w:val="en-GB"/>
        </w:rPr>
        <w:t>Product classification</w:t>
      </w:r>
    </w:p>
    <w:p w:rsidR="00D93EE6" w:rsidRPr="00402B19" w:rsidRDefault="00C942D4" w:rsidP="00CB2626">
      <w:pPr>
        <w:widowControl w:val="0"/>
        <w:shd w:val="clear" w:color="auto" w:fill="FFFFFF"/>
        <w:spacing w:after="0"/>
        <w:ind w:firstLine="426"/>
        <w:jc w:val="both"/>
        <w:rPr>
          <w:sz w:val="30"/>
          <w:szCs w:val="30"/>
          <w:lang w:val="en-GB"/>
        </w:rPr>
      </w:pPr>
      <w:r>
        <w:rPr>
          <w:spacing w:val="-4"/>
          <w:sz w:val="30"/>
          <w:szCs w:val="30"/>
          <w:lang w:val="en-GB"/>
        </w:rPr>
        <w:t>According to</w:t>
      </w:r>
      <w:r w:rsidR="00D93EE6" w:rsidRPr="00402B19">
        <w:rPr>
          <w:spacing w:val="-4"/>
          <w:sz w:val="30"/>
          <w:szCs w:val="30"/>
          <w:lang w:val="en-GB"/>
        </w:rPr>
        <w:t xml:space="preserve"> Philip Kotler, </w:t>
      </w:r>
      <w:r w:rsidR="00A52841">
        <w:rPr>
          <w:spacing w:val="-4"/>
          <w:sz w:val="30"/>
          <w:szCs w:val="30"/>
          <w:lang w:val="en-GB"/>
        </w:rPr>
        <w:t>products are classified into</w:t>
      </w:r>
      <w:r w:rsidR="00D93EE6" w:rsidRPr="00402B19">
        <w:rPr>
          <w:i/>
          <w:spacing w:val="-4"/>
          <w:sz w:val="30"/>
          <w:szCs w:val="30"/>
          <w:lang w:val="en-GB"/>
        </w:rPr>
        <w:t xml:space="preserve"> </w:t>
      </w:r>
      <w:r w:rsidR="00A52841">
        <w:rPr>
          <w:i/>
          <w:sz w:val="30"/>
          <w:szCs w:val="30"/>
          <w:lang w:val="en-GB"/>
        </w:rPr>
        <w:t xml:space="preserve">Product mix, Product line </w:t>
      </w:r>
      <w:r w:rsidR="00A52841" w:rsidRPr="00A52841">
        <w:rPr>
          <w:sz w:val="30"/>
          <w:szCs w:val="30"/>
          <w:lang w:val="en-GB"/>
        </w:rPr>
        <w:t>and</w:t>
      </w:r>
      <w:r w:rsidR="00A52841">
        <w:rPr>
          <w:i/>
          <w:sz w:val="30"/>
          <w:szCs w:val="30"/>
          <w:lang w:val="en-GB"/>
        </w:rPr>
        <w:t xml:space="preserve"> Product items, </w:t>
      </w:r>
      <w:r w:rsidR="00A52841">
        <w:rPr>
          <w:sz w:val="30"/>
          <w:szCs w:val="30"/>
          <w:lang w:val="en-GB"/>
        </w:rPr>
        <w:t>also known as “product variation”</w:t>
      </w:r>
      <w:r w:rsidR="00D93EE6" w:rsidRPr="00402B19">
        <w:rPr>
          <w:sz w:val="30"/>
          <w:szCs w:val="30"/>
          <w:lang w:val="en-GB"/>
        </w:rPr>
        <w:t xml:space="preserve">. </w:t>
      </w:r>
      <w:r w:rsidR="0062379E">
        <w:rPr>
          <w:sz w:val="30"/>
          <w:szCs w:val="30"/>
          <w:lang w:val="en-GB"/>
        </w:rPr>
        <w:t>Product marketing strategies</w:t>
      </w:r>
      <w:r w:rsidR="00D93EE6" w:rsidRPr="00402B19">
        <w:rPr>
          <w:sz w:val="30"/>
          <w:szCs w:val="30"/>
          <w:lang w:val="en-GB"/>
        </w:rPr>
        <w:t xml:space="preserve"> </w:t>
      </w:r>
      <w:r w:rsidR="00A52841">
        <w:rPr>
          <w:sz w:val="30"/>
          <w:szCs w:val="30"/>
          <w:lang w:val="en-GB"/>
        </w:rPr>
        <w:t>require decisions on single products/ services and product lines as well as product groups.</w:t>
      </w:r>
    </w:p>
    <w:p w:rsidR="00D93EE6" w:rsidRPr="00402B19" w:rsidRDefault="00D93EE6" w:rsidP="00CB2626">
      <w:pPr>
        <w:pStyle w:val="Heading3"/>
        <w:spacing w:line="276" w:lineRule="auto"/>
        <w:ind w:firstLine="0"/>
        <w:rPr>
          <w:b w:val="0"/>
          <w:color w:val="auto"/>
          <w:sz w:val="30"/>
          <w:szCs w:val="30"/>
          <w:lang w:val="en-GB"/>
        </w:rPr>
      </w:pPr>
      <w:bookmarkStart w:id="46" w:name="_Toc525259179"/>
      <w:bookmarkStart w:id="47" w:name="_Toc525810725"/>
      <w:bookmarkStart w:id="48" w:name="_Toc527525565"/>
      <w:r w:rsidRPr="00402B19">
        <w:rPr>
          <w:b w:val="0"/>
          <w:color w:val="auto"/>
          <w:sz w:val="30"/>
          <w:szCs w:val="30"/>
          <w:lang w:val="en-GB"/>
        </w:rPr>
        <w:t xml:space="preserve">1.1.1.2. </w:t>
      </w:r>
      <w:bookmarkEnd w:id="46"/>
      <w:bookmarkEnd w:id="47"/>
      <w:bookmarkEnd w:id="48"/>
      <w:r w:rsidR="00A52841">
        <w:rPr>
          <w:b w:val="0"/>
          <w:color w:val="auto"/>
          <w:sz w:val="30"/>
          <w:szCs w:val="30"/>
          <w:lang w:val="en-GB"/>
        </w:rPr>
        <w:t>Dairy products and classification</w:t>
      </w:r>
    </w:p>
    <w:p w:rsidR="00D93EE6" w:rsidRPr="00402B19" w:rsidRDefault="00D93EE6" w:rsidP="00CB2626">
      <w:pPr>
        <w:pStyle w:val="Heading4"/>
        <w:spacing w:line="276" w:lineRule="auto"/>
        <w:ind w:firstLine="426"/>
        <w:rPr>
          <w:color w:val="auto"/>
          <w:sz w:val="30"/>
          <w:szCs w:val="30"/>
          <w:lang w:val="en-GB"/>
        </w:rPr>
      </w:pPr>
      <w:bookmarkStart w:id="49" w:name="_Toc525259180"/>
      <w:r w:rsidRPr="00402B19">
        <w:rPr>
          <w:color w:val="auto"/>
          <w:sz w:val="30"/>
          <w:szCs w:val="30"/>
          <w:lang w:val="en-GB"/>
        </w:rPr>
        <w:t xml:space="preserve">a) </w:t>
      </w:r>
      <w:bookmarkEnd w:id="49"/>
      <w:r w:rsidR="00A52841">
        <w:rPr>
          <w:color w:val="auto"/>
          <w:sz w:val="30"/>
          <w:szCs w:val="30"/>
          <w:lang w:val="en-GB"/>
        </w:rPr>
        <w:t>Definition</w:t>
      </w:r>
    </w:p>
    <w:p w:rsidR="00A52841" w:rsidRDefault="00A52841" w:rsidP="00CB2626">
      <w:pPr>
        <w:widowControl w:val="0"/>
        <w:shd w:val="clear" w:color="auto" w:fill="FFFFFF"/>
        <w:spacing w:after="0"/>
        <w:ind w:firstLine="426"/>
        <w:jc w:val="both"/>
        <w:rPr>
          <w:sz w:val="30"/>
          <w:szCs w:val="30"/>
          <w:lang w:val="en-GB"/>
        </w:rPr>
      </w:pPr>
      <w:r w:rsidRPr="00A52841">
        <w:rPr>
          <w:sz w:val="30"/>
          <w:szCs w:val="30"/>
          <w:lang w:val="en-GB"/>
        </w:rPr>
        <w:t xml:space="preserve">Milk is a milky white liquid created by the </w:t>
      </w:r>
      <w:r>
        <w:rPr>
          <w:sz w:val="30"/>
          <w:szCs w:val="30"/>
          <w:lang w:val="en-GB"/>
        </w:rPr>
        <w:t>female</w:t>
      </w:r>
      <w:r w:rsidRPr="00A52841">
        <w:rPr>
          <w:sz w:val="30"/>
          <w:szCs w:val="30"/>
          <w:lang w:val="en-GB"/>
        </w:rPr>
        <w:t xml:space="preserve"> mammals. In fact, there are many types of milk</w:t>
      </w:r>
      <w:r>
        <w:rPr>
          <w:sz w:val="30"/>
          <w:szCs w:val="30"/>
          <w:lang w:val="en-GB"/>
        </w:rPr>
        <w:t>ing</w:t>
      </w:r>
      <w:r w:rsidRPr="00A52841">
        <w:rPr>
          <w:sz w:val="30"/>
          <w:szCs w:val="30"/>
          <w:lang w:val="en-GB"/>
        </w:rPr>
        <w:t xml:space="preserve"> mammals such as dairy cows, goats, sheep, etc. </w:t>
      </w:r>
      <w:r>
        <w:rPr>
          <w:sz w:val="30"/>
          <w:szCs w:val="30"/>
          <w:lang w:val="en-GB"/>
        </w:rPr>
        <w:t>In the thesis</w:t>
      </w:r>
      <w:r w:rsidRPr="00A52841">
        <w:rPr>
          <w:sz w:val="30"/>
          <w:szCs w:val="30"/>
          <w:lang w:val="en-GB"/>
        </w:rPr>
        <w:t xml:space="preserve">, </w:t>
      </w:r>
      <w:r>
        <w:rPr>
          <w:sz w:val="30"/>
          <w:szCs w:val="30"/>
          <w:lang w:val="en-GB"/>
        </w:rPr>
        <w:t>the author</w:t>
      </w:r>
      <w:r w:rsidRPr="00A52841">
        <w:rPr>
          <w:sz w:val="30"/>
          <w:szCs w:val="30"/>
          <w:lang w:val="en-GB"/>
        </w:rPr>
        <w:t xml:space="preserve"> mainly refers to milk from dairy cows.</w:t>
      </w:r>
    </w:p>
    <w:p w:rsidR="00D93EE6" w:rsidRPr="00402B19" w:rsidRDefault="00D93EE6" w:rsidP="00CB2626">
      <w:pPr>
        <w:widowControl w:val="0"/>
        <w:shd w:val="clear" w:color="auto" w:fill="FFFFFF"/>
        <w:spacing w:after="0"/>
        <w:ind w:firstLine="426"/>
        <w:jc w:val="both"/>
        <w:rPr>
          <w:i/>
          <w:sz w:val="30"/>
          <w:szCs w:val="30"/>
          <w:lang w:val="en-GB"/>
        </w:rPr>
      </w:pPr>
      <w:bookmarkStart w:id="50" w:name="_Toc525259181"/>
      <w:r w:rsidRPr="00402B19">
        <w:rPr>
          <w:i/>
          <w:sz w:val="30"/>
          <w:szCs w:val="30"/>
          <w:lang w:val="en-GB"/>
        </w:rPr>
        <w:t xml:space="preserve">b) </w:t>
      </w:r>
      <w:bookmarkEnd w:id="50"/>
      <w:r w:rsidR="00A52841">
        <w:rPr>
          <w:i/>
          <w:sz w:val="30"/>
          <w:szCs w:val="30"/>
          <w:lang w:val="en-GB"/>
        </w:rPr>
        <w:t>Classification</w:t>
      </w:r>
    </w:p>
    <w:p w:rsidR="00D93EE6" w:rsidRPr="00402B19" w:rsidRDefault="00A52841" w:rsidP="00CB2626">
      <w:pPr>
        <w:shd w:val="clear" w:color="auto" w:fill="FFFFFF"/>
        <w:spacing w:after="0"/>
        <w:ind w:firstLine="426"/>
        <w:jc w:val="both"/>
        <w:rPr>
          <w:i/>
          <w:sz w:val="30"/>
          <w:szCs w:val="30"/>
          <w:lang w:val="en-GB"/>
        </w:rPr>
      </w:pPr>
      <w:r>
        <w:rPr>
          <w:sz w:val="30"/>
          <w:szCs w:val="30"/>
          <w:lang w:val="en-GB"/>
        </w:rPr>
        <w:t>The author classified dairy products by items including milk powder, liquid milk, condensed milk, yogurt and other dairy products.</w:t>
      </w:r>
    </w:p>
    <w:p w:rsidR="00D93EE6" w:rsidRPr="00402B19" w:rsidRDefault="00D93EE6" w:rsidP="00CB2626">
      <w:pPr>
        <w:pStyle w:val="Heading4"/>
        <w:spacing w:line="276" w:lineRule="auto"/>
        <w:ind w:firstLine="0"/>
        <w:rPr>
          <w:color w:val="auto"/>
          <w:sz w:val="30"/>
          <w:szCs w:val="30"/>
          <w:lang w:val="en-GB"/>
        </w:rPr>
      </w:pPr>
      <w:bookmarkStart w:id="51" w:name="_Toc525259182"/>
      <w:r w:rsidRPr="00402B19">
        <w:rPr>
          <w:color w:val="auto"/>
          <w:sz w:val="30"/>
          <w:szCs w:val="30"/>
          <w:lang w:val="en-GB"/>
        </w:rPr>
        <w:t xml:space="preserve">1.1.1.3. </w:t>
      </w:r>
      <w:r w:rsidR="00A52841">
        <w:rPr>
          <w:color w:val="auto"/>
          <w:sz w:val="30"/>
          <w:szCs w:val="30"/>
          <w:lang w:val="en-GB"/>
        </w:rPr>
        <w:t>Dairy enterprises and value chain of dairy industry in Viet Nam</w:t>
      </w:r>
      <w:bookmarkEnd w:id="51"/>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a) </w:t>
      </w:r>
      <w:r w:rsidR="00A52841">
        <w:rPr>
          <w:i/>
          <w:sz w:val="30"/>
          <w:szCs w:val="30"/>
          <w:lang w:val="en-GB"/>
        </w:rPr>
        <w:t>Vietnamese dairy enterprises</w:t>
      </w:r>
    </w:p>
    <w:p w:rsidR="00D93EE6" w:rsidRPr="00402B19" w:rsidRDefault="00A52841" w:rsidP="00CB2626">
      <w:pPr>
        <w:pStyle w:val="Heading4"/>
        <w:spacing w:line="276" w:lineRule="auto"/>
        <w:ind w:firstLine="426"/>
        <w:rPr>
          <w:i w:val="0"/>
          <w:color w:val="auto"/>
          <w:sz w:val="30"/>
          <w:szCs w:val="30"/>
          <w:shd w:val="clear" w:color="auto" w:fill="F9F9F9"/>
          <w:lang w:val="en-GB"/>
        </w:rPr>
      </w:pPr>
      <w:r w:rsidRPr="00A52841">
        <w:rPr>
          <w:color w:val="auto"/>
          <w:sz w:val="30"/>
          <w:szCs w:val="30"/>
          <w:lang w:val="en-GB"/>
        </w:rPr>
        <w:t xml:space="preserve">Vietnamese dairy enterprises </w:t>
      </w:r>
      <w:r>
        <w:rPr>
          <w:i w:val="0"/>
          <w:color w:val="auto"/>
          <w:sz w:val="30"/>
          <w:szCs w:val="30"/>
          <w:lang w:val="en-GB"/>
        </w:rPr>
        <w:t xml:space="preserve">are established or registered under Vietnamese </w:t>
      </w:r>
      <w:r>
        <w:rPr>
          <w:i w:val="0"/>
          <w:color w:val="auto"/>
          <w:sz w:val="30"/>
          <w:szCs w:val="30"/>
          <w:lang w:val="en-GB"/>
        </w:rPr>
        <w:lastRenderedPageBreak/>
        <w:t xml:space="preserve">laws and based in Viet Nam, which participate in the production and trade of dairy products </w:t>
      </w:r>
      <w:r w:rsidR="006A5F6D">
        <w:rPr>
          <w:i w:val="0"/>
          <w:color w:val="auto"/>
          <w:sz w:val="30"/>
          <w:szCs w:val="30"/>
          <w:lang w:val="en-GB"/>
        </w:rPr>
        <w:t>and the items contribute to the major corporate revenue</w:t>
      </w:r>
      <w:r w:rsidR="006A5F6D">
        <w:rPr>
          <w:i w:val="0"/>
          <w:color w:val="auto"/>
          <w:sz w:val="30"/>
          <w:szCs w:val="30"/>
          <w:shd w:val="clear" w:color="auto" w:fill="F9F9F9"/>
          <w:lang w:val="en-GB"/>
        </w:rPr>
        <w:t>.</w:t>
      </w:r>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b) </w:t>
      </w:r>
      <w:r w:rsidR="006A5F6D">
        <w:rPr>
          <w:i/>
          <w:sz w:val="30"/>
          <w:szCs w:val="30"/>
          <w:lang w:val="en-GB"/>
        </w:rPr>
        <w:t>Value chain of Vietnamese dairy industry</w:t>
      </w:r>
    </w:p>
    <w:p w:rsidR="00D93EE6" w:rsidRPr="00402B19" w:rsidRDefault="006A5F6D" w:rsidP="00CB2626">
      <w:pPr>
        <w:widowControl w:val="0"/>
        <w:shd w:val="clear" w:color="auto" w:fill="FFFFFF"/>
        <w:spacing w:after="0"/>
        <w:ind w:firstLine="426"/>
        <w:jc w:val="both"/>
        <w:rPr>
          <w:rFonts w:eastAsia="Times New Roman"/>
          <w:spacing w:val="2"/>
          <w:sz w:val="30"/>
          <w:szCs w:val="30"/>
          <w:lang w:val="en-GB"/>
        </w:rPr>
      </w:pPr>
      <w:r>
        <w:rPr>
          <w:rFonts w:eastAsia="Times New Roman"/>
          <w:spacing w:val="2"/>
          <w:sz w:val="30"/>
          <w:szCs w:val="30"/>
          <w:lang w:val="en-GB"/>
        </w:rPr>
        <w:t>According to</w:t>
      </w:r>
      <w:r w:rsidR="00D93EE6" w:rsidRPr="00402B19">
        <w:rPr>
          <w:rFonts w:eastAsia="Times New Roman"/>
          <w:spacing w:val="2"/>
          <w:sz w:val="30"/>
          <w:szCs w:val="30"/>
          <w:lang w:val="en-GB"/>
        </w:rPr>
        <w:t xml:space="preserve"> Nguyễn Việt Khôi, </w:t>
      </w:r>
      <w:r>
        <w:rPr>
          <w:rFonts w:eastAsia="Times New Roman"/>
          <w:spacing w:val="2"/>
          <w:sz w:val="30"/>
          <w:szCs w:val="30"/>
          <w:lang w:val="en-GB"/>
        </w:rPr>
        <w:t>and Dr.</w:t>
      </w:r>
      <w:r w:rsidR="00D93EE6" w:rsidRPr="00402B19">
        <w:rPr>
          <w:rFonts w:eastAsia="Times New Roman"/>
          <w:spacing w:val="2"/>
          <w:sz w:val="30"/>
          <w:szCs w:val="30"/>
          <w:lang w:val="en-GB"/>
        </w:rPr>
        <w:t xml:space="preserve"> Nguyễn Thị Thanh Hương (2011), </w:t>
      </w:r>
      <w:r>
        <w:rPr>
          <w:rFonts w:eastAsia="Times New Roman"/>
          <w:spacing w:val="2"/>
          <w:sz w:val="30"/>
          <w:szCs w:val="30"/>
          <w:lang w:val="en-GB"/>
        </w:rPr>
        <w:t>the value chain of Vietnamese dairy industry consists of Input, Production (cow raising, milking and storage), Distribution and Consumption.</w:t>
      </w:r>
    </w:p>
    <w:p w:rsidR="00D93EE6" w:rsidRPr="00402B19" w:rsidRDefault="00D93EE6" w:rsidP="00CB2626">
      <w:pPr>
        <w:widowControl w:val="0"/>
        <w:shd w:val="clear" w:color="auto" w:fill="FFFFFF"/>
        <w:spacing w:after="0"/>
        <w:jc w:val="both"/>
        <w:rPr>
          <w:b/>
          <w:i/>
          <w:sz w:val="30"/>
          <w:szCs w:val="30"/>
          <w:lang w:val="en-GB"/>
        </w:rPr>
      </w:pPr>
      <w:bookmarkStart w:id="52" w:name="_Toc525259183"/>
      <w:bookmarkStart w:id="53" w:name="_Toc525810726"/>
      <w:bookmarkStart w:id="54" w:name="_Toc527525566"/>
      <w:r w:rsidRPr="00402B19">
        <w:rPr>
          <w:b/>
          <w:i/>
          <w:sz w:val="30"/>
          <w:szCs w:val="30"/>
          <w:lang w:val="en-GB"/>
        </w:rPr>
        <w:t xml:space="preserve">1.1.2. </w:t>
      </w:r>
      <w:bookmarkEnd w:id="52"/>
      <w:bookmarkEnd w:id="53"/>
      <w:bookmarkEnd w:id="54"/>
      <w:r w:rsidR="006A5F6D">
        <w:rPr>
          <w:b/>
          <w:i/>
          <w:sz w:val="30"/>
          <w:szCs w:val="30"/>
          <w:lang w:val="en-GB"/>
        </w:rPr>
        <w:t>Product marketing strategies</w:t>
      </w:r>
    </w:p>
    <w:p w:rsidR="00D93EE6" w:rsidRPr="00402B19" w:rsidRDefault="00D93EE6" w:rsidP="00CB2626">
      <w:pPr>
        <w:pStyle w:val="Heading4"/>
        <w:spacing w:line="276" w:lineRule="auto"/>
        <w:ind w:firstLine="0"/>
        <w:rPr>
          <w:color w:val="auto"/>
          <w:sz w:val="30"/>
          <w:szCs w:val="30"/>
          <w:lang w:val="en-GB"/>
        </w:rPr>
      </w:pPr>
      <w:bookmarkStart w:id="55" w:name="_Toc525259185"/>
      <w:r w:rsidRPr="00402B19">
        <w:rPr>
          <w:color w:val="auto"/>
          <w:sz w:val="30"/>
          <w:szCs w:val="30"/>
          <w:lang w:val="en-GB"/>
        </w:rPr>
        <w:t xml:space="preserve">1.1.2.1. </w:t>
      </w:r>
      <w:bookmarkEnd w:id="55"/>
      <w:r w:rsidR="006A5F6D">
        <w:rPr>
          <w:color w:val="auto"/>
          <w:sz w:val="30"/>
          <w:szCs w:val="30"/>
          <w:lang w:val="en-GB"/>
        </w:rPr>
        <w:t>M</w:t>
      </w:r>
      <w:r w:rsidRPr="00402B19">
        <w:rPr>
          <w:color w:val="auto"/>
          <w:sz w:val="30"/>
          <w:szCs w:val="30"/>
          <w:lang w:val="en-GB"/>
        </w:rPr>
        <w:t>arketing</w:t>
      </w:r>
      <w:r w:rsidR="006A5F6D">
        <w:rPr>
          <w:color w:val="auto"/>
          <w:sz w:val="30"/>
          <w:szCs w:val="30"/>
          <w:lang w:val="en-GB"/>
        </w:rPr>
        <w:t xml:space="preserve"> strategy</w:t>
      </w:r>
    </w:p>
    <w:p w:rsidR="007427EE" w:rsidRDefault="007427EE" w:rsidP="00CB2626">
      <w:pPr>
        <w:pStyle w:val="ListParagraph"/>
        <w:widowControl w:val="0"/>
        <w:spacing w:line="276" w:lineRule="auto"/>
        <w:ind w:left="0" w:firstLine="426"/>
        <w:contextualSpacing w:val="0"/>
        <w:jc w:val="both"/>
        <w:rPr>
          <w:sz w:val="30"/>
          <w:szCs w:val="30"/>
          <w:lang w:val="en-GB"/>
        </w:rPr>
      </w:pPr>
      <w:r w:rsidRPr="007427EE">
        <w:rPr>
          <w:sz w:val="30"/>
          <w:szCs w:val="30"/>
          <w:lang w:val="en-GB"/>
        </w:rPr>
        <w:t xml:space="preserve">According to Baker (2008), </w:t>
      </w:r>
      <w:r>
        <w:rPr>
          <w:sz w:val="30"/>
          <w:szCs w:val="30"/>
          <w:lang w:val="en-GB"/>
        </w:rPr>
        <w:t>a m</w:t>
      </w:r>
      <w:r w:rsidRPr="007427EE">
        <w:rPr>
          <w:sz w:val="30"/>
          <w:szCs w:val="30"/>
          <w:lang w:val="en-GB"/>
        </w:rPr>
        <w:t>arketing strateg</w:t>
      </w:r>
      <w:r>
        <w:rPr>
          <w:sz w:val="30"/>
          <w:szCs w:val="30"/>
          <w:lang w:val="en-GB"/>
        </w:rPr>
        <w:t>y</w:t>
      </w:r>
      <w:r w:rsidRPr="007427EE">
        <w:rPr>
          <w:sz w:val="30"/>
          <w:szCs w:val="30"/>
          <w:lang w:val="en-GB"/>
        </w:rPr>
        <w:t xml:space="preserve"> is a process that can allow an organization to </w:t>
      </w:r>
      <w:r>
        <w:rPr>
          <w:sz w:val="30"/>
          <w:szCs w:val="30"/>
          <w:lang w:val="en-GB"/>
        </w:rPr>
        <w:t>devote</w:t>
      </w:r>
      <w:r w:rsidRPr="007427EE">
        <w:rPr>
          <w:sz w:val="30"/>
          <w:szCs w:val="30"/>
          <w:lang w:val="en-GB"/>
        </w:rPr>
        <w:t xml:space="preserve"> limited resources </w:t>
      </w:r>
      <w:r>
        <w:rPr>
          <w:sz w:val="30"/>
          <w:szCs w:val="30"/>
          <w:lang w:val="en-GB"/>
        </w:rPr>
        <w:t>to</w:t>
      </w:r>
      <w:r w:rsidRPr="007427EE">
        <w:rPr>
          <w:sz w:val="30"/>
          <w:szCs w:val="30"/>
          <w:lang w:val="en-GB"/>
        </w:rPr>
        <w:t xml:space="preserve"> the greatest opportunities to increase sales to achieve a sustainable competitive advantage.</w:t>
      </w:r>
    </w:p>
    <w:p w:rsidR="007427EE" w:rsidRDefault="007427EE" w:rsidP="00CB2626">
      <w:pPr>
        <w:pStyle w:val="HTMLPreformatted"/>
        <w:shd w:val="clear" w:color="auto" w:fill="FFFFFF"/>
        <w:spacing w:line="276" w:lineRule="auto"/>
        <w:ind w:firstLine="426"/>
        <w:jc w:val="both"/>
        <w:rPr>
          <w:rFonts w:ascii="Times New Roman" w:hAnsi="Times New Roman" w:cs="Times New Roman"/>
          <w:sz w:val="30"/>
          <w:szCs w:val="30"/>
          <w:lang w:val="en-GB"/>
        </w:rPr>
      </w:pPr>
      <w:r w:rsidRPr="007427EE">
        <w:rPr>
          <w:rFonts w:ascii="Times New Roman" w:hAnsi="Times New Roman" w:cs="Times New Roman"/>
          <w:sz w:val="30"/>
          <w:szCs w:val="30"/>
          <w:lang w:val="en-GB"/>
        </w:rPr>
        <w:t xml:space="preserve">According to Johnson et al., (2008), </w:t>
      </w:r>
      <w:r>
        <w:rPr>
          <w:rFonts w:ascii="Times New Roman" w:hAnsi="Times New Roman" w:cs="Times New Roman"/>
          <w:sz w:val="30"/>
          <w:szCs w:val="30"/>
          <w:lang w:val="en-GB"/>
        </w:rPr>
        <w:t>a marketing strategy</w:t>
      </w:r>
      <w:r w:rsidRPr="007427EE">
        <w:rPr>
          <w:rFonts w:ascii="Times New Roman" w:hAnsi="Times New Roman" w:cs="Times New Roman"/>
          <w:sz w:val="30"/>
          <w:szCs w:val="30"/>
          <w:lang w:val="en-GB"/>
        </w:rPr>
        <w:t xml:space="preserve"> </w:t>
      </w:r>
      <w:r>
        <w:rPr>
          <w:rFonts w:ascii="Times New Roman" w:hAnsi="Times New Roman" w:cs="Times New Roman"/>
          <w:sz w:val="30"/>
          <w:szCs w:val="30"/>
          <w:lang w:val="en-GB"/>
        </w:rPr>
        <w:t>serves</w:t>
      </w:r>
      <w:r w:rsidRPr="007427EE">
        <w:rPr>
          <w:rFonts w:ascii="Times New Roman" w:hAnsi="Times New Roman" w:cs="Times New Roman"/>
          <w:sz w:val="30"/>
          <w:szCs w:val="30"/>
          <w:lang w:val="en-GB"/>
        </w:rPr>
        <w:t xml:space="preserve"> as a long-term orientation of an organization to gain an advantage in a changing environment through configuring its resources and capabilities with the purpose of meeting </w:t>
      </w:r>
      <w:r>
        <w:rPr>
          <w:rFonts w:ascii="Times New Roman" w:hAnsi="Times New Roman" w:cs="Times New Roman"/>
          <w:sz w:val="30"/>
          <w:szCs w:val="30"/>
          <w:lang w:val="en-GB"/>
        </w:rPr>
        <w:t>the e</w:t>
      </w:r>
      <w:r w:rsidRPr="007427EE">
        <w:rPr>
          <w:rFonts w:ascii="Times New Roman" w:hAnsi="Times New Roman" w:cs="Times New Roman"/>
          <w:sz w:val="30"/>
          <w:szCs w:val="30"/>
          <w:lang w:val="en-GB"/>
        </w:rPr>
        <w:t>xpectations of stakeholders.</w:t>
      </w:r>
    </w:p>
    <w:p w:rsidR="007427EE" w:rsidRDefault="007427EE" w:rsidP="00CB2626">
      <w:pPr>
        <w:pStyle w:val="HTMLPreformatted"/>
        <w:shd w:val="clear" w:color="auto" w:fill="FFFFFF"/>
        <w:tabs>
          <w:tab w:val="clear" w:pos="916"/>
        </w:tabs>
        <w:spacing w:line="276" w:lineRule="auto"/>
        <w:ind w:firstLine="426"/>
        <w:jc w:val="both"/>
        <w:rPr>
          <w:rFonts w:ascii="Times New Roman" w:hAnsi="Times New Roman" w:cs="Times New Roman"/>
          <w:sz w:val="30"/>
          <w:szCs w:val="30"/>
          <w:lang w:val="en-GB"/>
        </w:rPr>
      </w:pPr>
      <w:r w:rsidRPr="007427EE">
        <w:rPr>
          <w:rFonts w:ascii="Times New Roman" w:hAnsi="Times New Roman" w:cs="Times New Roman"/>
          <w:sz w:val="30"/>
          <w:szCs w:val="30"/>
          <w:lang w:val="en-GB"/>
        </w:rPr>
        <w:t>Sorger (2011)</w:t>
      </w:r>
      <w:r>
        <w:rPr>
          <w:rFonts w:ascii="Times New Roman" w:hAnsi="Times New Roman" w:cs="Times New Roman"/>
          <w:sz w:val="30"/>
          <w:szCs w:val="30"/>
          <w:lang w:val="en-GB"/>
        </w:rPr>
        <w:t xml:space="preserve"> </w:t>
      </w:r>
      <w:r w:rsidRPr="007427EE">
        <w:rPr>
          <w:rFonts w:ascii="Times New Roman" w:hAnsi="Times New Roman" w:cs="Times New Roman"/>
          <w:sz w:val="30"/>
          <w:szCs w:val="30"/>
          <w:lang w:val="en-GB"/>
        </w:rPr>
        <w:t xml:space="preserve">defined </w:t>
      </w:r>
      <w:r>
        <w:rPr>
          <w:rFonts w:ascii="Times New Roman" w:hAnsi="Times New Roman" w:cs="Times New Roman"/>
          <w:sz w:val="30"/>
          <w:szCs w:val="30"/>
          <w:lang w:val="en-GB"/>
        </w:rPr>
        <w:t xml:space="preserve">a </w:t>
      </w:r>
      <w:r w:rsidRPr="007427EE">
        <w:rPr>
          <w:rFonts w:ascii="Times New Roman" w:hAnsi="Times New Roman" w:cs="Times New Roman"/>
          <w:sz w:val="30"/>
          <w:szCs w:val="30"/>
          <w:lang w:val="en-GB"/>
        </w:rPr>
        <w:t>marketing strateg</w:t>
      </w:r>
      <w:r>
        <w:rPr>
          <w:rFonts w:ascii="Times New Roman" w:hAnsi="Times New Roman" w:cs="Times New Roman"/>
          <w:sz w:val="30"/>
          <w:szCs w:val="30"/>
          <w:lang w:val="en-GB"/>
        </w:rPr>
        <w:t>y</w:t>
      </w:r>
      <w:r w:rsidRPr="007427EE">
        <w:rPr>
          <w:rFonts w:ascii="Times New Roman" w:hAnsi="Times New Roman" w:cs="Times New Roman"/>
          <w:sz w:val="30"/>
          <w:szCs w:val="30"/>
          <w:lang w:val="en-GB"/>
        </w:rPr>
        <w:t xml:space="preserve"> as a </w:t>
      </w:r>
      <w:r>
        <w:rPr>
          <w:rFonts w:ascii="Times New Roman" w:hAnsi="Times New Roman" w:cs="Times New Roman"/>
          <w:sz w:val="30"/>
          <w:szCs w:val="30"/>
          <w:lang w:val="en-GB"/>
        </w:rPr>
        <w:t>strategic</w:t>
      </w:r>
      <w:r w:rsidRPr="007427EE">
        <w:rPr>
          <w:rFonts w:ascii="Times New Roman" w:hAnsi="Times New Roman" w:cs="Times New Roman"/>
          <w:sz w:val="30"/>
          <w:szCs w:val="30"/>
          <w:lang w:val="en-GB"/>
        </w:rPr>
        <w:t xml:space="preserve"> plan that includes </w:t>
      </w:r>
      <w:r>
        <w:rPr>
          <w:rFonts w:ascii="Times New Roman" w:hAnsi="Times New Roman" w:cs="Times New Roman"/>
          <w:sz w:val="30"/>
          <w:szCs w:val="30"/>
          <w:lang w:val="en-GB"/>
        </w:rPr>
        <w:t>cyclical</w:t>
      </w:r>
      <w:r w:rsidRPr="007427EE">
        <w:rPr>
          <w:rFonts w:ascii="Times New Roman" w:hAnsi="Times New Roman" w:cs="Times New Roman"/>
          <w:sz w:val="30"/>
          <w:szCs w:val="30"/>
          <w:lang w:val="en-GB"/>
        </w:rPr>
        <w:t xml:space="preserve"> planning, implementation, and control.</w:t>
      </w:r>
    </w:p>
    <w:p w:rsidR="007427EE" w:rsidRDefault="007427EE" w:rsidP="00CB2626">
      <w:pPr>
        <w:pStyle w:val="ListParagraph"/>
        <w:widowControl w:val="0"/>
        <w:spacing w:line="276" w:lineRule="auto"/>
        <w:ind w:left="0" w:firstLine="426"/>
        <w:contextualSpacing w:val="0"/>
        <w:jc w:val="both"/>
        <w:rPr>
          <w:sz w:val="30"/>
          <w:szCs w:val="30"/>
          <w:lang w:val="en-GB"/>
        </w:rPr>
      </w:pPr>
      <w:r w:rsidRPr="007427EE">
        <w:rPr>
          <w:sz w:val="30"/>
          <w:szCs w:val="30"/>
          <w:lang w:val="en-GB"/>
        </w:rPr>
        <w:t xml:space="preserve">According to Prof. Dr. Nguyen Bach Khoa (2003), </w:t>
      </w:r>
      <w:r>
        <w:rPr>
          <w:sz w:val="30"/>
          <w:szCs w:val="30"/>
          <w:lang w:val="en-GB"/>
        </w:rPr>
        <w:t>a m</w:t>
      </w:r>
      <w:r w:rsidRPr="007427EE">
        <w:rPr>
          <w:sz w:val="30"/>
          <w:szCs w:val="30"/>
          <w:lang w:val="en-GB"/>
        </w:rPr>
        <w:t>arketing strateg</w:t>
      </w:r>
      <w:r>
        <w:rPr>
          <w:sz w:val="30"/>
          <w:szCs w:val="30"/>
          <w:lang w:val="en-GB"/>
        </w:rPr>
        <w:t>y</w:t>
      </w:r>
      <w:r w:rsidRPr="007427EE">
        <w:rPr>
          <w:sz w:val="30"/>
          <w:szCs w:val="30"/>
          <w:lang w:val="en-GB"/>
        </w:rPr>
        <w:t xml:space="preserve"> </w:t>
      </w:r>
      <w:r>
        <w:rPr>
          <w:sz w:val="30"/>
          <w:szCs w:val="30"/>
          <w:lang w:val="en-GB"/>
        </w:rPr>
        <w:t>is</w:t>
      </w:r>
      <w:r w:rsidRPr="007427EE">
        <w:rPr>
          <w:sz w:val="30"/>
          <w:szCs w:val="30"/>
          <w:lang w:val="en-GB"/>
        </w:rPr>
        <w:t xml:space="preserve"> the entire marketing logic whereby business units achieve their marketing goals. Marketing strategies include a balanced structure between target marketing, marketing mix, and marketing planning of businesses that are appropriate and adapt</w:t>
      </w:r>
      <w:r>
        <w:rPr>
          <w:sz w:val="30"/>
          <w:szCs w:val="30"/>
          <w:lang w:val="en-GB"/>
        </w:rPr>
        <w:t>able</w:t>
      </w:r>
      <w:r w:rsidRPr="007427EE">
        <w:rPr>
          <w:sz w:val="30"/>
          <w:szCs w:val="30"/>
          <w:lang w:val="en-GB"/>
        </w:rPr>
        <w:t xml:space="preserve"> to changes in the environment.</w:t>
      </w:r>
    </w:p>
    <w:p w:rsidR="007427EE" w:rsidRDefault="007427EE" w:rsidP="00CB2626">
      <w:pPr>
        <w:pStyle w:val="ListParagraph"/>
        <w:widowControl w:val="0"/>
        <w:spacing w:line="276" w:lineRule="auto"/>
        <w:ind w:left="0" w:firstLine="426"/>
        <w:contextualSpacing w:val="0"/>
        <w:jc w:val="both"/>
        <w:rPr>
          <w:sz w:val="30"/>
          <w:szCs w:val="30"/>
          <w:lang w:val="en-GB"/>
        </w:rPr>
      </w:pPr>
      <w:r w:rsidRPr="007427EE">
        <w:rPr>
          <w:sz w:val="30"/>
          <w:szCs w:val="30"/>
          <w:lang w:val="en-GB"/>
        </w:rPr>
        <w:t xml:space="preserve">According to Philip Kotler and Gary Armstrong (2012), marketing strategies are logical marketing structures that help business units create customer value and achieve </w:t>
      </w:r>
      <w:r w:rsidR="002B1332">
        <w:rPr>
          <w:sz w:val="30"/>
          <w:szCs w:val="30"/>
          <w:lang w:val="en-GB"/>
        </w:rPr>
        <w:t>profitable</w:t>
      </w:r>
      <w:r w:rsidRPr="007427EE">
        <w:rPr>
          <w:sz w:val="30"/>
          <w:szCs w:val="30"/>
          <w:lang w:val="en-GB"/>
        </w:rPr>
        <w:t xml:space="preserve"> customer relationships.</w:t>
      </w:r>
    </w:p>
    <w:p w:rsidR="002B1332" w:rsidRDefault="002B1332" w:rsidP="00CB2626">
      <w:pPr>
        <w:shd w:val="clear" w:color="auto" w:fill="FFFFFF"/>
        <w:spacing w:after="0"/>
        <w:ind w:firstLine="426"/>
        <w:jc w:val="both"/>
        <w:rPr>
          <w:sz w:val="30"/>
          <w:szCs w:val="30"/>
          <w:lang w:val="en-GB"/>
        </w:rPr>
      </w:pPr>
      <w:r w:rsidRPr="002B1332">
        <w:rPr>
          <w:sz w:val="30"/>
          <w:szCs w:val="30"/>
          <w:lang w:val="en-GB"/>
        </w:rPr>
        <w:t xml:space="preserve">Philip Kotler (2002) also points out that value-driven marketing </w:t>
      </w:r>
      <w:r>
        <w:rPr>
          <w:sz w:val="30"/>
          <w:szCs w:val="30"/>
          <w:lang w:val="en-GB"/>
        </w:rPr>
        <w:t>including</w:t>
      </w:r>
      <w:r w:rsidRPr="002B1332">
        <w:rPr>
          <w:sz w:val="30"/>
          <w:szCs w:val="30"/>
          <w:lang w:val="en-GB"/>
        </w:rPr>
        <w:t xml:space="preserve"> Value selection, value </w:t>
      </w:r>
      <w:r>
        <w:rPr>
          <w:sz w:val="30"/>
          <w:szCs w:val="30"/>
          <w:lang w:val="en-GB"/>
        </w:rPr>
        <w:t xml:space="preserve">delivery </w:t>
      </w:r>
      <w:r w:rsidRPr="002B1332">
        <w:rPr>
          <w:sz w:val="30"/>
          <w:szCs w:val="30"/>
          <w:lang w:val="en-GB"/>
        </w:rPr>
        <w:t>and value-performance communication.</w:t>
      </w:r>
    </w:p>
    <w:p w:rsidR="00D93EE6" w:rsidRPr="00402B19" w:rsidRDefault="002B1332" w:rsidP="00CB2626">
      <w:pPr>
        <w:shd w:val="clear" w:color="auto" w:fill="FFFFFF"/>
        <w:spacing w:after="0"/>
        <w:ind w:firstLine="426"/>
        <w:jc w:val="both"/>
        <w:rPr>
          <w:sz w:val="30"/>
          <w:szCs w:val="30"/>
          <w:lang w:val="en-GB"/>
        </w:rPr>
      </w:pPr>
      <w:r>
        <w:rPr>
          <w:sz w:val="30"/>
          <w:szCs w:val="30"/>
          <w:lang w:val="en-GB"/>
        </w:rPr>
        <w:t>M</w:t>
      </w:r>
      <w:r w:rsidR="00D93EE6" w:rsidRPr="00402B19">
        <w:rPr>
          <w:sz w:val="30"/>
          <w:szCs w:val="30"/>
          <w:lang w:val="en-GB"/>
        </w:rPr>
        <w:t xml:space="preserve">arketing </w:t>
      </w:r>
      <w:r>
        <w:rPr>
          <w:sz w:val="30"/>
          <w:szCs w:val="30"/>
          <w:lang w:val="en-GB"/>
        </w:rPr>
        <w:t>strategy consists of Strategic marketing (market segmentation, market targeting and positioning) and operational marketing (value creation, delivery and communication)</w:t>
      </w:r>
    </w:p>
    <w:p w:rsidR="00D93EE6" w:rsidRPr="00402B19" w:rsidRDefault="00D93EE6" w:rsidP="00CB2626">
      <w:pPr>
        <w:widowControl w:val="0"/>
        <w:shd w:val="clear" w:color="auto" w:fill="FFFFFF"/>
        <w:spacing w:after="0"/>
        <w:jc w:val="both"/>
        <w:rPr>
          <w:i/>
          <w:sz w:val="30"/>
          <w:szCs w:val="30"/>
          <w:lang w:val="en-GB"/>
        </w:rPr>
      </w:pPr>
      <w:bookmarkStart w:id="56" w:name="_Toc525259190"/>
      <w:bookmarkStart w:id="57" w:name="_Toc525810729"/>
      <w:r w:rsidRPr="00402B19">
        <w:rPr>
          <w:i/>
          <w:sz w:val="30"/>
          <w:szCs w:val="30"/>
          <w:lang w:val="en-GB"/>
        </w:rPr>
        <w:t xml:space="preserve">1.1.2.2. </w:t>
      </w:r>
      <w:bookmarkEnd w:id="56"/>
      <w:bookmarkEnd w:id="57"/>
      <w:r w:rsidR="002B1332">
        <w:rPr>
          <w:i/>
          <w:sz w:val="30"/>
          <w:szCs w:val="30"/>
          <w:lang w:val="en-GB"/>
        </w:rPr>
        <w:t>Product marketing strategies</w:t>
      </w:r>
    </w:p>
    <w:p w:rsidR="00D93EE6" w:rsidRPr="00402B19" w:rsidRDefault="00D93EE6" w:rsidP="00CB2626">
      <w:pPr>
        <w:widowControl w:val="0"/>
        <w:shd w:val="clear" w:color="auto" w:fill="FFFFFF"/>
        <w:spacing w:after="0"/>
        <w:ind w:firstLine="426"/>
        <w:jc w:val="both"/>
        <w:rPr>
          <w:bCs/>
          <w:i/>
          <w:sz w:val="30"/>
          <w:szCs w:val="30"/>
          <w:lang w:val="en-GB"/>
        </w:rPr>
      </w:pPr>
      <w:r w:rsidRPr="00402B19">
        <w:rPr>
          <w:i/>
          <w:sz w:val="30"/>
          <w:szCs w:val="30"/>
          <w:lang w:val="en-GB"/>
        </w:rPr>
        <w:t xml:space="preserve">a) </w:t>
      </w:r>
      <w:r w:rsidR="002B1332">
        <w:rPr>
          <w:i/>
          <w:sz w:val="30"/>
          <w:szCs w:val="30"/>
          <w:lang w:val="en-GB"/>
        </w:rPr>
        <w:t>Approaches and concepts of</w:t>
      </w:r>
      <w:r w:rsidRPr="00402B19">
        <w:rPr>
          <w:i/>
          <w:sz w:val="30"/>
          <w:szCs w:val="30"/>
          <w:lang w:val="en-GB"/>
        </w:rPr>
        <w:t xml:space="preserve"> </w:t>
      </w:r>
      <w:r w:rsidR="002B1332">
        <w:rPr>
          <w:i/>
          <w:sz w:val="30"/>
          <w:szCs w:val="30"/>
          <w:lang w:val="en-GB"/>
        </w:rPr>
        <w:t>p</w:t>
      </w:r>
      <w:r w:rsidR="0062379E">
        <w:rPr>
          <w:bCs/>
          <w:i/>
          <w:sz w:val="30"/>
          <w:szCs w:val="30"/>
          <w:lang w:val="en-GB"/>
        </w:rPr>
        <w:t>roduct marketing strategies</w:t>
      </w:r>
    </w:p>
    <w:p w:rsidR="00D93EE6" w:rsidRPr="00402B19" w:rsidRDefault="00607BE5" w:rsidP="00CB2626">
      <w:pPr>
        <w:widowControl w:val="0"/>
        <w:shd w:val="clear" w:color="auto" w:fill="FFFFFF"/>
        <w:spacing w:after="0"/>
        <w:ind w:firstLine="426"/>
        <w:jc w:val="both"/>
        <w:rPr>
          <w:sz w:val="30"/>
          <w:szCs w:val="30"/>
          <w:lang w:val="en-GB"/>
        </w:rPr>
      </w:pPr>
      <w:r>
        <w:rPr>
          <w:i/>
          <w:sz w:val="30"/>
          <w:szCs w:val="30"/>
          <w:lang w:val="en-GB"/>
        </w:rPr>
        <w:t>First</w:t>
      </w:r>
      <w:r w:rsidR="00D93EE6" w:rsidRPr="00402B19">
        <w:rPr>
          <w:sz w:val="30"/>
          <w:szCs w:val="30"/>
          <w:lang w:val="en-GB"/>
        </w:rPr>
        <w:t>,</w:t>
      </w:r>
      <w:r w:rsidR="00D93EE6" w:rsidRPr="00402B19">
        <w:rPr>
          <w:i/>
          <w:sz w:val="30"/>
          <w:szCs w:val="30"/>
          <w:lang w:val="en-GB"/>
        </w:rPr>
        <w:t xml:space="preserve"> </w:t>
      </w:r>
      <w:r>
        <w:rPr>
          <w:sz w:val="30"/>
          <w:szCs w:val="30"/>
          <w:lang w:val="en-GB"/>
        </w:rPr>
        <w:t>p</w:t>
      </w:r>
      <w:r w:rsidR="0062379E">
        <w:rPr>
          <w:sz w:val="30"/>
          <w:szCs w:val="30"/>
          <w:lang w:val="en-GB"/>
        </w:rPr>
        <w:t>roduct marketing strateg</w:t>
      </w:r>
      <w:r>
        <w:rPr>
          <w:sz w:val="30"/>
          <w:szCs w:val="30"/>
          <w:lang w:val="en-GB"/>
        </w:rPr>
        <w:t>y is known as product strategy, an element of marketing mix. Elements of marketing mix include product, price, place and promotion.</w:t>
      </w:r>
    </w:p>
    <w:p w:rsidR="00D93EE6" w:rsidRPr="00402B19" w:rsidRDefault="00607BE5" w:rsidP="00CB2626">
      <w:pPr>
        <w:widowControl w:val="0"/>
        <w:spacing w:after="0"/>
        <w:ind w:firstLine="426"/>
        <w:jc w:val="both"/>
        <w:rPr>
          <w:sz w:val="30"/>
          <w:szCs w:val="30"/>
          <w:lang w:val="en-GB"/>
        </w:rPr>
      </w:pPr>
      <w:r>
        <w:rPr>
          <w:i/>
          <w:sz w:val="30"/>
          <w:szCs w:val="30"/>
          <w:lang w:val="en-GB"/>
        </w:rPr>
        <w:t>Second,</w:t>
      </w:r>
      <w:r w:rsidR="00D93EE6" w:rsidRPr="00402B19">
        <w:rPr>
          <w:i/>
          <w:sz w:val="30"/>
          <w:szCs w:val="30"/>
          <w:lang w:val="en-GB"/>
        </w:rPr>
        <w:t xml:space="preserve"> </w:t>
      </w:r>
      <w:r w:rsidR="0062379E">
        <w:rPr>
          <w:sz w:val="30"/>
          <w:szCs w:val="30"/>
          <w:lang w:val="en-GB"/>
        </w:rPr>
        <w:t>Product marketing strateg</w:t>
      </w:r>
      <w:r>
        <w:rPr>
          <w:sz w:val="30"/>
          <w:szCs w:val="30"/>
          <w:lang w:val="en-GB"/>
        </w:rPr>
        <w:t>y</w:t>
      </w:r>
      <w:r w:rsidR="00D93EE6" w:rsidRPr="00402B19">
        <w:rPr>
          <w:sz w:val="30"/>
          <w:szCs w:val="30"/>
          <w:lang w:val="en-GB"/>
        </w:rPr>
        <w:t xml:space="preserve"> </w:t>
      </w:r>
      <w:r>
        <w:rPr>
          <w:sz w:val="30"/>
          <w:szCs w:val="30"/>
          <w:lang w:val="en-GB"/>
        </w:rPr>
        <w:t xml:space="preserve">is considered the product-focused </w:t>
      </w:r>
      <w:r>
        <w:rPr>
          <w:sz w:val="30"/>
          <w:szCs w:val="30"/>
          <w:lang w:val="en-GB"/>
        </w:rPr>
        <w:lastRenderedPageBreak/>
        <w:t>m</w:t>
      </w:r>
      <w:r w:rsidR="007427EE">
        <w:rPr>
          <w:sz w:val="30"/>
          <w:szCs w:val="30"/>
          <w:lang w:val="en-GB"/>
        </w:rPr>
        <w:t>arketing strateg</w:t>
      </w:r>
      <w:r>
        <w:rPr>
          <w:sz w:val="30"/>
          <w:szCs w:val="30"/>
          <w:lang w:val="en-GB"/>
        </w:rPr>
        <w:t>y</w:t>
      </w:r>
      <w:r w:rsidR="00D93EE6" w:rsidRPr="00402B19">
        <w:rPr>
          <w:sz w:val="30"/>
          <w:szCs w:val="30"/>
          <w:lang w:val="en-GB"/>
        </w:rPr>
        <w:t xml:space="preserve">. </w:t>
      </w:r>
      <w:r>
        <w:rPr>
          <w:sz w:val="30"/>
          <w:szCs w:val="30"/>
          <w:lang w:val="en-GB"/>
        </w:rPr>
        <w:t xml:space="preserve">Accordingly, </w:t>
      </w:r>
      <w:r w:rsidR="0062379E">
        <w:rPr>
          <w:sz w:val="30"/>
          <w:szCs w:val="30"/>
          <w:lang w:val="en-GB"/>
        </w:rPr>
        <w:t>Product marketing strategies</w:t>
      </w:r>
      <w:r w:rsidR="00D93EE6" w:rsidRPr="00402B19">
        <w:rPr>
          <w:sz w:val="30"/>
          <w:szCs w:val="30"/>
          <w:lang w:val="en-GB"/>
        </w:rPr>
        <w:t xml:space="preserve"> </w:t>
      </w:r>
      <w:r>
        <w:rPr>
          <w:sz w:val="30"/>
          <w:szCs w:val="30"/>
          <w:lang w:val="en-GB"/>
        </w:rPr>
        <w:t>comprise selecting</w:t>
      </w:r>
      <w:r w:rsidR="00E6790A">
        <w:rPr>
          <w:sz w:val="30"/>
          <w:szCs w:val="30"/>
          <w:lang w:val="en-GB"/>
        </w:rPr>
        <w:t xml:space="preserve"> target</w:t>
      </w:r>
      <w:r>
        <w:rPr>
          <w:sz w:val="30"/>
          <w:szCs w:val="30"/>
          <w:lang w:val="en-GB"/>
        </w:rPr>
        <w:t xml:space="preserve"> </w:t>
      </w:r>
      <w:r w:rsidR="00E6790A">
        <w:rPr>
          <w:sz w:val="30"/>
          <w:szCs w:val="30"/>
          <w:lang w:val="en-GB"/>
        </w:rPr>
        <w:t>market segment and customers, developing m</w:t>
      </w:r>
      <w:r w:rsidR="007427EE">
        <w:rPr>
          <w:sz w:val="30"/>
          <w:szCs w:val="30"/>
          <w:lang w:val="en-GB"/>
        </w:rPr>
        <w:t>arketing strategies</w:t>
      </w:r>
      <w:r w:rsidR="00D93EE6" w:rsidRPr="00402B19">
        <w:rPr>
          <w:sz w:val="30"/>
          <w:szCs w:val="30"/>
          <w:lang w:val="en-GB"/>
        </w:rPr>
        <w:t xml:space="preserve"> </w:t>
      </w:r>
      <w:r w:rsidR="00E6790A">
        <w:rPr>
          <w:sz w:val="30"/>
          <w:szCs w:val="30"/>
          <w:lang w:val="en-GB"/>
        </w:rPr>
        <w:t>to satisfy the needs of the selected segments.</w:t>
      </w:r>
      <w:r w:rsidR="00D93EE6" w:rsidRPr="00402B19">
        <w:rPr>
          <w:sz w:val="30"/>
          <w:szCs w:val="30"/>
          <w:lang w:val="en-GB"/>
        </w:rPr>
        <w:t xml:space="preserve"> </w:t>
      </w:r>
    </w:p>
    <w:p w:rsidR="00EF5CC7" w:rsidRDefault="00D93EE6" w:rsidP="00CB2626">
      <w:pPr>
        <w:widowControl w:val="0"/>
        <w:tabs>
          <w:tab w:val="left" w:pos="426"/>
        </w:tabs>
        <w:spacing w:after="0"/>
        <w:jc w:val="both"/>
        <w:rPr>
          <w:i/>
          <w:spacing w:val="-6"/>
          <w:sz w:val="30"/>
          <w:szCs w:val="30"/>
          <w:lang w:val="en-GB"/>
        </w:rPr>
      </w:pPr>
      <w:r w:rsidRPr="00402B19">
        <w:rPr>
          <w:sz w:val="30"/>
          <w:szCs w:val="30"/>
          <w:lang w:val="en-GB"/>
        </w:rPr>
        <w:t xml:space="preserve"> </w:t>
      </w:r>
      <w:r w:rsidRPr="00402B19">
        <w:rPr>
          <w:spacing w:val="-6"/>
          <w:sz w:val="30"/>
          <w:szCs w:val="30"/>
          <w:lang w:val="en-GB"/>
        </w:rPr>
        <w:tab/>
      </w:r>
      <w:r w:rsidR="00EF5CC7">
        <w:rPr>
          <w:spacing w:val="-6"/>
          <w:sz w:val="30"/>
          <w:szCs w:val="30"/>
          <w:lang w:val="en-GB"/>
        </w:rPr>
        <w:t>From the concept of</w:t>
      </w:r>
      <w:r w:rsidRPr="00402B19">
        <w:rPr>
          <w:spacing w:val="-6"/>
          <w:sz w:val="30"/>
          <w:szCs w:val="30"/>
          <w:lang w:val="en-GB"/>
        </w:rPr>
        <w:t xml:space="preserve"> </w:t>
      </w:r>
      <w:r w:rsidR="00EF5CC7">
        <w:rPr>
          <w:spacing w:val="-6"/>
          <w:sz w:val="30"/>
          <w:szCs w:val="30"/>
          <w:lang w:val="en-GB"/>
        </w:rPr>
        <w:t>p</w:t>
      </w:r>
      <w:r w:rsidR="0062379E">
        <w:rPr>
          <w:spacing w:val="-6"/>
          <w:sz w:val="30"/>
          <w:szCs w:val="30"/>
          <w:lang w:val="en-GB"/>
        </w:rPr>
        <w:t>roduct marketing strategies</w:t>
      </w:r>
      <w:r w:rsidRPr="00402B19">
        <w:rPr>
          <w:spacing w:val="-6"/>
          <w:sz w:val="30"/>
          <w:szCs w:val="30"/>
          <w:lang w:val="en-GB"/>
        </w:rPr>
        <w:t xml:space="preserve"> </w:t>
      </w:r>
      <w:r w:rsidR="00EF5CC7">
        <w:rPr>
          <w:spacing w:val="-6"/>
          <w:sz w:val="30"/>
          <w:szCs w:val="30"/>
          <w:lang w:val="en-GB"/>
        </w:rPr>
        <w:t>which combines the above approaches and theories on value-driven marketing and customer-based values, the thesis defines p</w:t>
      </w:r>
      <w:r w:rsidR="0062379E">
        <w:rPr>
          <w:spacing w:val="-6"/>
          <w:sz w:val="30"/>
          <w:szCs w:val="30"/>
          <w:lang w:val="en-GB"/>
        </w:rPr>
        <w:t>roduct marketing strategies</w:t>
      </w:r>
      <w:r w:rsidRPr="00402B19">
        <w:rPr>
          <w:spacing w:val="-6"/>
          <w:sz w:val="30"/>
          <w:szCs w:val="30"/>
          <w:lang w:val="en-GB"/>
        </w:rPr>
        <w:t xml:space="preserve"> </w:t>
      </w:r>
      <w:r w:rsidR="00EF5CC7">
        <w:rPr>
          <w:spacing w:val="-6"/>
          <w:sz w:val="30"/>
          <w:szCs w:val="30"/>
          <w:lang w:val="en-GB"/>
        </w:rPr>
        <w:t>as follows</w:t>
      </w:r>
      <w:r w:rsidRPr="00402B19">
        <w:rPr>
          <w:spacing w:val="-6"/>
          <w:sz w:val="30"/>
          <w:szCs w:val="30"/>
          <w:lang w:val="en-GB"/>
        </w:rPr>
        <w:t xml:space="preserve">: </w:t>
      </w:r>
      <w:r w:rsidR="00EF5CC7">
        <w:rPr>
          <w:i/>
          <w:spacing w:val="-6"/>
          <w:sz w:val="30"/>
          <w:szCs w:val="30"/>
          <w:lang w:val="en-GB"/>
        </w:rPr>
        <w:t>A p</w:t>
      </w:r>
      <w:r w:rsidR="0062379E">
        <w:rPr>
          <w:i/>
          <w:spacing w:val="-6"/>
          <w:sz w:val="30"/>
          <w:szCs w:val="30"/>
          <w:lang w:val="en-GB"/>
        </w:rPr>
        <w:t>roduct marketing strateg</w:t>
      </w:r>
      <w:r w:rsidR="00EF5CC7">
        <w:rPr>
          <w:i/>
          <w:spacing w:val="-6"/>
          <w:sz w:val="30"/>
          <w:szCs w:val="30"/>
          <w:lang w:val="en-GB"/>
        </w:rPr>
        <w:t xml:space="preserve">y is the </w:t>
      </w:r>
      <w:r w:rsidRPr="00402B19">
        <w:rPr>
          <w:i/>
          <w:spacing w:val="-6"/>
          <w:sz w:val="30"/>
          <w:szCs w:val="30"/>
          <w:lang w:val="en-GB"/>
        </w:rPr>
        <w:t xml:space="preserve">marketing </w:t>
      </w:r>
      <w:r w:rsidR="00EF5CC7" w:rsidRPr="00402B19">
        <w:rPr>
          <w:i/>
          <w:spacing w:val="-6"/>
          <w:sz w:val="30"/>
          <w:szCs w:val="30"/>
          <w:lang w:val="en-GB"/>
        </w:rPr>
        <w:t xml:space="preserve">logic </w:t>
      </w:r>
      <w:r w:rsidR="00EF5CC7">
        <w:rPr>
          <w:i/>
          <w:spacing w:val="-6"/>
          <w:sz w:val="30"/>
          <w:szCs w:val="30"/>
          <w:lang w:val="en-GB"/>
        </w:rPr>
        <w:t xml:space="preserve">which helps enterprises identify </w:t>
      </w:r>
      <w:r w:rsidR="00FD0E20">
        <w:rPr>
          <w:i/>
          <w:spacing w:val="-6"/>
          <w:sz w:val="30"/>
          <w:szCs w:val="30"/>
          <w:lang w:val="en-GB"/>
        </w:rPr>
        <w:t>the set of values for each strategic items to customers on the basis of identifying the marketing status and target, selecting values, creating values, coordinating marketing mix to implement and communicate values towards value maximization for customers to create the competitive advantages to achieve the marketing and business objectives of the company.</w:t>
      </w:r>
    </w:p>
    <w:p w:rsidR="00D93EE6" w:rsidRPr="00402B19" w:rsidRDefault="00FD0E20" w:rsidP="00CB2626">
      <w:pPr>
        <w:widowControl w:val="0"/>
        <w:spacing w:after="0"/>
        <w:ind w:firstLine="426"/>
        <w:jc w:val="both"/>
        <w:rPr>
          <w:sz w:val="30"/>
          <w:szCs w:val="30"/>
          <w:lang w:val="en-GB"/>
        </w:rPr>
      </w:pPr>
      <w:r>
        <w:rPr>
          <w:sz w:val="30"/>
          <w:szCs w:val="30"/>
          <w:lang w:val="en-GB"/>
        </w:rPr>
        <w:t xml:space="preserve">From the given definition, the nature of </w:t>
      </w:r>
      <w:r w:rsidR="00925C01">
        <w:rPr>
          <w:sz w:val="30"/>
          <w:szCs w:val="30"/>
          <w:lang w:val="en-GB"/>
        </w:rPr>
        <w:t>p</w:t>
      </w:r>
      <w:r w:rsidR="0062379E">
        <w:rPr>
          <w:sz w:val="30"/>
          <w:szCs w:val="30"/>
          <w:lang w:val="en-GB"/>
        </w:rPr>
        <w:t>roduct marketing strategies</w:t>
      </w:r>
      <w:r w:rsidR="00D93EE6" w:rsidRPr="00402B19">
        <w:rPr>
          <w:sz w:val="30"/>
          <w:szCs w:val="30"/>
          <w:lang w:val="en-GB"/>
        </w:rPr>
        <w:t xml:space="preserve"> </w:t>
      </w:r>
      <w:r w:rsidR="00925C01">
        <w:rPr>
          <w:sz w:val="30"/>
          <w:szCs w:val="30"/>
          <w:lang w:val="en-GB"/>
        </w:rPr>
        <w:t>should be clarified as</w:t>
      </w:r>
      <w:r w:rsidR="00D93EE6" w:rsidRPr="00402B19">
        <w:rPr>
          <w:sz w:val="30"/>
          <w:szCs w:val="30"/>
          <w:lang w:val="en-GB"/>
        </w:rPr>
        <w:t>:</w:t>
      </w:r>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(1) </w:t>
      </w:r>
      <w:r w:rsidR="00F31CD9">
        <w:rPr>
          <w:i/>
          <w:sz w:val="30"/>
          <w:szCs w:val="30"/>
          <w:lang w:val="en-GB"/>
        </w:rPr>
        <w:t>Objectives</w:t>
      </w:r>
      <w:r w:rsidRPr="00402B19">
        <w:rPr>
          <w:i/>
          <w:sz w:val="30"/>
          <w:szCs w:val="30"/>
          <w:lang w:val="en-GB"/>
        </w:rPr>
        <w:t xml:space="preserve"> </w:t>
      </w:r>
    </w:p>
    <w:p w:rsidR="00F31CD9" w:rsidRDefault="00D93EE6" w:rsidP="00CB2626">
      <w:pPr>
        <w:widowControl w:val="0"/>
        <w:spacing w:after="0"/>
        <w:ind w:firstLine="426"/>
        <w:jc w:val="both"/>
        <w:rPr>
          <w:sz w:val="30"/>
          <w:szCs w:val="30"/>
          <w:lang w:val="en-GB"/>
        </w:rPr>
      </w:pPr>
      <w:r w:rsidRPr="00402B19">
        <w:rPr>
          <w:sz w:val="30"/>
          <w:szCs w:val="30"/>
          <w:lang w:val="en-GB"/>
        </w:rPr>
        <w:t xml:space="preserve">- </w:t>
      </w:r>
      <w:r w:rsidR="0062379E">
        <w:rPr>
          <w:sz w:val="30"/>
          <w:szCs w:val="30"/>
          <w:lang w:val="en-GB"/>
        </w:rPr>
        <w:t>Product marketing strategies</w:t>
      </w:r>
      <w:r w:rsidRPr="00402B19">
        <w:rPr>
          <w:sz w:val="30"/>
          <w:szCs w:val="30"/>
          <w:lang w:val="en-GB"/>
        </w:rPr>
        <w:t xml:space="preserve"> </w:t>
      </w:r>
      <w:r w:rsidR="00F31CD9">
        <w:rPr>
          <w:sz w:val="30"/>
          <w:szCs w:val="30"/>
          <w:lang w:val="en-GB"/>
        </w:rPr>
        <w:t xml:space="preserve">should be built on the product values in the customer values. Therefore, </w:t>
      </w:r>
      <w:r w:rsidR="0062379E">
        <w:rPr>
          <w:sz w:val="30"/>
          <w:szCs w:val="30"/>
          <w:lang w:val="en-GB"/>
        </w:rPr>
        <w:t>Product marketing strategies</w:t>
      </w:r>
      <w:r w:rsidRPr="00402B19">
        <w:rPr>
          <w:sz w:val="30"/>
          <w:szCs w:val="30"/>
          <w:lang w:val="en-GB"/>
        </w:rPr>
        <w:t xml:space="preserve"> </w:t>
      </w:r>
      <w:r w:rsidR="00F31CD9">
        <w:rPr>
          <w:sz w:val="30"/>
          <w:szCs w:val="30"/>
          <w:lang w:val="en-GB"/>
        </w:rPr>
        <w:t>have to indicate how to create values on products as well as distribution (convenience, availability) and communication (right time, full and accurate information).</w:t>
      </w:r>
    </w:p>
    <w:p w:rsidR="004C2FA7" w:rsidRDefault="00F31CD9" w:rsidP="00CB2626">
      <w:pPr>
        <w:widowControl w:val="0"/>
        <w:spacing w:after="0"/>
        <w:ind w:firstLine="426"/>
        <w:jc w:val="both"/>
        <w:rPr>
          <w:sz w:val="30"/>
          <w:szCs w:val="30"/>
          <w:lang w:val="en-GB"/>
        </w:rPr>
      </w:pPr>
      <w:r>
        <w:rPr>
          <w:sz w:val="30"/>
          <w:szCs w:val="30"/>
          <w:lang w:val="en-GB"/>
        </w:rPr>
        <w:t xml:space="preserve">- Product values </w:t>
      </w:r>
      <w:r w:rsidR="004C2FA7">
        <w:rPr>
          <w:sz w:val="30"/>
          <w:szCs w:val="30"/>
          <w:lang w:val="en-GB"/>
        </w:rPr>
        <w:t>are not only expressed by functions, attributes, elements, but according to modern marketing, they are also presented by distribution to assure quality to customers at the right time and right place. It can contribut</w:t>
      </w:r>
      <w:r w:rsidR="003B60AA">
        <w:rPr>
          <w:sz w:val="30"/>
          <w:szCs w:val="30"/>
          <w:lang w:val="en-GB"/>
        </w:rPr>
        <w:t>e</w:t>
      </w:r>
      <w:r w:rsidR="004C2FA7">
        <w:rPr>
          <w:sz w:val="30"/>
          <w:szCs w:val="30"/>
          <w:lang w:val="en-GB"/>
        </w:rPr>
        <w:t xml:space="preserve"> to customer values, thereby achieving the target of brand positioning, generating profits and status of the enterprises.</w:t>
      </w:r>
    </w:p>
    <w:p w:rsidR="003B60AA" w:rsidRDefault="00D93EE6" w:rsidP="00CB2626">
      <w:pPr>
        <w:widowControl w:val="0"/>
        <w:spacing w:after="0"/>
        <w:ind w:firstLine="426"/>
        <w:jc w:val="both"/>
        <w:rPr>
          <w:sz w:val="30"/>
          <w:szCs w:val="30"/>
          <w:lang w:val="en-GB"/>
        </w:rPr>
      </w:pPr>
      <w:r w:rsidRPr="00402B19">
        <w:rPr>
          <w:sz w:val="30"/>
          <w:szCs w:val="30"/>
          <w:lang w:val="en-GB"/>
        </w:rPr>
        <w:t xml:space="preserve">+ </w:t>
      </w:r>
      <w:r w:rsidR="003B60AA">
        <w:rPr>
          <w:sz w:val="30"/>
          <w:szCs w:val="30"/>
          <w:lang w:val="en-GB"/>
        </w:rPr>
        <w:t xml:space="preserve">Product values delivered to customers have to be created towards greatest contribution to customer values </w:t>
      </w:r>
      <w:r w:rsidR="00136DC3">
        <w:rPr>
          <w:sz w:val="30"/>
          <w:szCs w:val="30"/>
          <w:lang w:val="en-GB"/>
        </w:rPr>
        <w:t>which are most appropriate to customers and greater than competitors.</w:t>
      </w:r>
    </w:p>
    <w:p w:rsidR="00CA7F33" w:rsidRDefault="00D93EE6" w:rsidP="00CB2626">
      <w:pPr>
        <w:widowControl w:val="0"/>
        <w:spacing w:after="0"/>
        <w:ind w:firstLine="426"/>
        <w:jc w:val="both"/>
        <w:rPr>
          <w:sz w:val="30"/>
          <w:szCs w:val="30"/>
          <w:lang w:val="en-GB"/>
        </w:rPr>
      </w:pPr>
      <w:r w:rsidRPr="00402B19">
        <w:rPr>
          <w:sz w:val="30"/>
          <w:szCs w:val="30"/>
          <w:lang w:val="en-GB"/>
        </w:rPr>
        <w:t xml:space="preserve">+ </w:t>
      </w:r>
      <w:r w:rsidR="00136DC3">
        <w:rPr>
          <w:sz w:val="30"/>
          <w:szCs w:val="30"/>
          <w:lang w:val="en-GB"/>
        </w:rPr>
        <w:t xml:space="preserve">Product values have to be positioned in customers’ mind and fulfil the demand for supply time and places as well as costs related to time and place and customer usages. They can create the competitive advantages for enterprises, customer loyalty and rapport with target customers. </w:t>
      </w:r>
    </w:p>
    <w:p w:rsidR="00D93EE6" w:rsidRPr="00402B19" w:rsidRDefault="00D93EE6" w:rsidP="00CB2626">
      <w:pPr>
        <w:widowControl w:val="0"/>
        <w:spacing w:after="0"/>
        <w:ind w:firstLine="426"/>
        <w:jc w:val="both"/>
        <w:rPr>
          <w:sz w:val="30"/>
          <w:szCs w:val="30"/>
          <w:lang w:val="en-GB"/>
        </w:rPr>
      </w:pPr>
      <w:r w:rsidRPr="00402B19">
        <w:rPr>
          <w:sz w:val="30"/>
          <w:szCs w:val="30"/>
          <w:lang w:val="en-GB"/>
        </w:rPr>
        <w:t xml:space="preserve">+ </w:t>
      </w:r>
      <w:r w:rsidR="006F63FB">
        <w:rPr>
          <w:sz w:val="30"/>
          <w:szCs w:val="30"/>
          <w:lang w:val="en-GB"/>
        </w:rPr>
        <w:t xml:space="preserve">The </w:t>
      </w:r>
      <w:r w:rsidR="00846B90">
        <w:rPr>
          <w:sz w:val="30"/>
          <w:szCs w:val="30"/>
          <w:lang w:val="en-GB"/>
        </w:rPr>
        <w:t>values over costs help companies achieve their business objectives.</w:t>
      </w:r>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(2) </w:t>
      </w:r>
      <w:r w:rsidR="00F31CD9">
        <w:rPr>
          <w:i/>
          <w:sz w:val="30"/>
          <w:szCs w:val="30"/>
          <w:lang w:val="en-GB"/>
        </w:rPr>
        <w:t>Content</w:t>
      </w:r>
    </w:p>
    <w:p w:rsidR="00D93EE6" w:rsidRPr="00402B19" w:rsidRDefault="0062379E" w:rsidP="00CB2626">
      <w:pPr>
        <w:widowControl w:val="0"/>
        <w:spacing w:after="0"/>
        <w:ind w:firstLine="426"/>
        <w:jc w:val="both"/>
        <w:rPr>
          <w:sz w:val="30"/>
          <w:szCs w:val="30"/>
          <w:lang w:val="en-GB"/>
        </w:rPr>
      </w:pPr>
      <w:r>
        <w:rPr>
          <w:sz w:val="30"/>
          <w:szCs w:val="30"/>
          <w:lang w:val="en-GB"/>
        </w:rPr>
        <w:t>Product marketing strateg</w:t>
      </w:r>
      <w:r w:rsidR="00AD47B7">
        <w:rPr>
          <w:sz w:val="30"/>
          <w:szCs w:val="30"/>
          <w:lang w:val="en-GB"/>
        </w:rPr>
        <w:t>y by nature is the process of making and implementing strategic and operational</w:t>
      </w:r>
      <w:r w:rsidR="00D93EE6" w:rsidRPr="00402B19">
        <w:rPr>
          <w:sz w:val="30"/>
          <w:szCs w:val="30"/>
          <w:lang w:val="en-GB"/>
        </w:rPr>
        <w:t xml:space="preserve"> </w:t>
      </w:r>
      <w:r w:rsidR="00AD47B7">
        <w:rPr>
          <w:sz w:val="30"/>
          <w:szCs w:val="30"/>
          <w:lang w:val="en-GB"/>
        </w:rPr>
        <w:t xml:space="preserve">decisions including </w:t>
      </w:r>
      <w:r w:rsidR="00AD47B7">
        <w:rPr>
          <w:i/>
          <w:sz w:val="30"/>
          <w:szCs w:val="30"/>
          <w:lang w:val="en-GB"/>
        </w:rPr>
        <w:t xml:space="preserve">Pricing, Creating values, Coordinating marketing mix tools </w:t>
      </w:r>
      <w:r w:rsidR="00AD47B7">
        <w:rPr>
          <w:sz w:val="30"/>
          <w:szCs w:val="30"/>
          <w:lang w:val="en-GB"/>
        </w:rPr>
        <w:t xml:space="preserve">to implement and communicate </w:t>
      </w:r>
      <w:r w:rsidR="00AD47B7">
        <w:rPr>
          <w:sz w:val="30"/>
          <w:szCs w:val="30"/>
          <w:lang w:val="en-GB"/>
        </w:rPr>
        <w:lastRenderedPageBreak/>
        <w:t xml:space="preserve">product values to customers. In order to implement the decisions, enterprises first have to identify the status and targets of </w:t>
      </w:r>
      <w:r>
        <w:rPr>
          <w:sz w:val="30"/>
          <w:szCs w:val="30"/>
          <w:lang w:val="en-GB"/>
        </w:rPr>
        <w:t>Product marketing strategies</w:t>
      </w:r>
      <w:r w:rsidR="00D93EE6" w:rsidRPr="00402B19">
        <w:rPr>
          <w:sz w:val="30"/>
          <w:szCs w:val="30"/>
          <w:lang w:val="en-GB"/>
        </w:rPr>
        <w:t xml:space="preserve"> </w:t>
      </w:r>
      <w:r w:rsidR="005B2D3B">
        <w:rPr>
          <w:sz w:val="30"/>
          <w:szCs w:val="30"/>
          <w:lang w:val="en-GB"/>
        </w:rPr>
        <w:t xml:space="preserve">to decide on values to deliver. Besides, they also need to ensure resources to deploy </w:t>
      </w:r>
      <w:r>
        <w:rPr>
          <w:sz w:val="30"/>
          <w:szCs w:val="30"/>
          <w:lang w:val="en-GB"/>
        </w:rPr>
        <w:t>Product marketing strategies</w:t>
      </w:r>
      <w:r w:rsidR="00D93EE6" w:rsidRPr="00402B19">
        <w:rPr>
          <w:sz w:val="30"/>
          <w:szCs w:val="30"/>
          <w:lang w:val="en-GB"/>
        </w:rPr>
        <w:t xml:space="preserve"> </w:t>
      </w:r>
      <w:r w:rsidR="005B2D3B">
        <w:rPr>
          <w:sz w:val="30"/>
          <w:szCs w:val="30"/>
          <w:lang w:val="en-GB"/>
        </w:rPr>
        <w:t>to achieve the set targets</w:t>
      </w:r>
      <w:r w:rsidR="00D93EE6" w:rsidRPr="00402B19">
        <w:rPr>
          <w:sz w:val="30"/>
          <w:szCs w:val="30"/>
          <w:lang w:val="en-GB"/>
        </w:rPr>
        <w:t>.</w:t>
      </w:r>
    </w:p>
    <w:p w:rsidR="00D93EE6" w:rsidRPr="00402B19" w:rsidRDefault="003D04A7" w:rsidP="00CB2626">
      <w:pPr>
        <w:widowControl w:val="0"/>
        <w:spacing w:after="0"/>
        <w:ind w:firstLine="426"/>
        <w:jc w:val="both"/>
        <w:rPr>
          <w:sz w:val="30"/>
          <w:szCs w:val="30"/>
          <w:lang w:val="en-GB"/>
        </w:rPr>
      </w:pPr>
      <w:r>
        <w:rPr>
          <w:spacing w:val="-2"/>
          <w:sz w:val="30"/>
          <w:szCs w:val="30"/>
          <w:lang w:val="en-GB"/>
        </w:rPr>
        <w:t>From the above analysis</w:t>
      </w:r>
      <w:r w:rsidR="00D93EE6" w:rsidRPr="00402B19">
        <w:rPr>
          <w:spacing w:val="-2"/>
          <w:sz w:val="30"/>
          <w:szCs w:val="30"/>
          <w:lang w:val="en-GB"/>
        </w:rPr>
        <w:t xml:space="preserve">, </w:t>
      </w:r>
      <w:r>
        <w:rPr>
          <w:bCs/>
          <w:sz w:val="30"/>
          <w:szCs w:val="30"/>
          <w:lang w:val="en-GB"/>
        </w:rPr>
        <w:t xml:space="preserve">the content of </w:t>
      </w:r>
      <w:r w:rsidR="0062379E">
        <w:rPr>
          <w:bCs/>
          <w:sz w:val="30"/>
          <w:szCs w:val="30"/>
          <w:lang w:val="en-GB"/>
        </w:rPr>
        <w:t>Product marketing strategies</w:t>
      </w:r>
      <w:r>
        <w:rPr>
          <w:bCs/>
          <w:sz w:val="30"/>
          <w:szCs w:val="30"/>
          <w:lang w:val="en-GB"/>
        </w:rPr>
        <w:t xml:space="preserve"> under</w:t>
      </w:r>
      <w:r w:rsidR="00D93EE6" w:rsidRPr="00402B19">
        <w:rPr>
          <w:bCs/>
          <w:sz w:val="30"/>
          <w:szCs w:val="30"/>
          <w:lang w:val="en-GB"/>
        </w:rPr>
        <w:t xml:space="preserve"> </w:t>
      </w:r>
      <w:r>
        <w:rPr>
          <w:bCs/>
          <w:sz w:val="30"/>
          <w:szCs w:val="30"/>
          <w:lang w:val="en-GB"/>
        </w:rPr>
        <w:t>value-driven</w:t>
      </w:r>
      <w:r w:rsidRPr="00402B19">
        <w:rPr>
          <w:bCs/>
          <w:sz w:val="30"/>
          <w:szCs w:val="30"/>
          <w:lang w:val="en-GB"/>
        </w:rPr>
        <w:t xml:space="preserve"> </w:t>
      </w:r>
      <w:r w:rsidR="00D93EE6" w:rsidRPr="00402B19">
        <w:rPr>
          <w:bCs/>
          <w:sz w:val="30"/>
          <w:szCs w:val="30"/>
          <w:lang w:val="en-GB"/>
        </w:rPr>
        <w:t xml:space="preserve">marketing </w:t>
      </w:r>
      <w:r>
        <w:rPr>
          <w:bCs/>
          <w:sz w:val="30"/>
          <w:szCs w:val="30"/>
          <w:lang w:val="en-GB"/>
        </w:rPr>
        <w:t>approach</w:t>
      </w:r>
      <w:r w:rsidR="00D93EE6" w:rsidRPr="00402B19">
        <w:rPr>
          <w:bCs/>
          <w:sz w:val="30"/>
          <w:szCs w:val="30"/>
          <w:lang w:val="en-GB"/>
        </w:rPr>
        <w:t xml:space="preserve"> </w:t>
      </w:r>
      <w:r w:rsidR="00D93EE6" w:rsidRPr="00402B19">
        <w:rPr>
          <w:bCs/>
          <w:i/>
          <w:sz w:val="30"/>
          <w:szCs w:val="30"/>
          <w:lang w:val="en-GB"/>
        </w:rPr>
        <w:t>(</w:t>
      </w:r>
      <w:r>
        <w:rPr>
          <w:bCs/>
          <w:i/>
          <w:sz w:val="30"/>
          <w:szCs w:val="30"/>
          <w:lang w:val="en-GB"/>
        </w:rPr>
        <w:t>Appendix</w:t>
      </w:r>
      <w:r w:rsidR="00D93EE6" w:rsidRPr="00402B19">
        <w:rPr>
          <w:bCs/>
          <w:i/>
          <w:sz w:val="30"/>
          <w:szCs w:val="30"/>
          <w:lang w:val="en-GB"/>
        </w:rPr>
        <w:t xml:space="preserve"> 07)</w:t>
      </w:r>
      <w:r w:rsidR="00D93EE6" w:rsidRPr="00402B19">
        <w:rPr>
          <w:bCs/>
          <w:sz w:val="30"/>
          <w:szCs w:val="30"/>
          <w:lang w:val="en-GB"/>
        </w:rPr>
        <w:t xml:space="preserve"> </w:t>
      </w:r>
      <w:r>
        <w:rPr>
          <w:bCs/>
          <w:sz w:val="30"/>
          <w:szCs w:val="30"/>
          <w:lang w:val="en-GB"/>
        </w:rPr>
        <w:t>includes</w:t>
      </w:r>
      <w:r w:rsidR="00D93EE6" w:rsidRPr="00402B19">
        <w:rPr>
          <w:bCs/>
          <w:sz w:val="30"/>
          <w:szCs w:val="30"/>
          <w:lang w:val="en-GB"/>
        </w:rPr>
        <w:t xml:space="preserve"> (1) </w:t>
      </w:r>
      <w:r>
        <w:rPr>
          <w:bCs/>
          <w:sz w:val="30"/>
          <w:szCs w:val="30"/>
          <w:lang w:val="en-GB"/>
        </w:rPr>
        <w:t xml:space="preserve">Analyzing the </w:t>
      </w:r>
      <w:r w:rsidR="00FF2F2C">
        <w:rPr>
          <w:bCs/>
          <w:sz w:val="30"/>
          <w:szCs w:val="30"/>
          <w:lang w:val="en-GB"/>
        </w:rPr>
        <w:t>situation</w:t>
      </w:r>
      <w:r>
        <w:rPr>
          <w:bCs/>
          <w:sz w:val="30"/>
          <w:szCs w:val="30"/>
          <w:lang w:val="en-GB"/>
        </w:rPr>
        <w:t xml:space="preserve"> and setting targets of </w:t>
      </w:r>
      <w:r w:rsidR="0062379E">
        <w:rPr>
          <w:sz w:val="30"/>
          <w:szCs w:val="30"/>
          <w:lang w:val="en-GB"/>
        </w:rPr>
        <w:t>Product marketing strategies</w:t>
      </w:r>
      <w:r w:rsidR="00D93EE6" w:rsidRPr="00402B19">
        <w:rPr>
          <w:sz w:val="30"/>
          <w:szCs w:val="30"/>
          <w:lang w:val="en-GB"/>
        </w:rPr>
        <w:t xml:space="preserve">; (2) </w:t>
      </w:r>
      <w:r>
        <w:rPr>
          <w:sz w:val="30"/>
          <w:szCs w:val="30"/>
          <w:lang w:val="en-GB"/>
        </w:rPr>
        <w:t>Selecting values delivered to customers</w:t>
      </w:r>
      <w:r w:rsidR="00D93EE6" w:rsidRPr="00402B19">
        <w:rPr>
          <w:sz w:val="30"/>
          <w:szCs w:val="30"/>
          <w:lang w:val="en-GB"/>
        </w:rPr>
        <w:t xml:space="preserve">; (3) </w:t>
      </w:r>
      <w:r>
        <w:rPr>
          <w:sz w:val="30"/>
          <w:szCs w:val="30"/>
          <w:lang w:val="en-GB"/>
        </w:rPr>
        <w:t>Creating customer values</w:t>
      </w:r>
      <w:r w:rsidR="00D93EE6" w:rsidRPr="00402B19">
        <w:rPr>
          <w:sz w:val="30"/>
          <w:szCs w:val="30"/>
          <w:lang w:val="en-GB"/>
        </w:rPr>
        <w:t>; (</w:t>
      </w:r>
      <w:r w:rsidR="00D93EE6" w:rsidRPr="00402B19">
        <w:rPr>
          <w:spacing w:val="4"/>
          <w:sz w:val="30"/>
          <w:szCs w:val="30"/>
          <w:lang w:val="en-GB"/>
        </w:rPr>
        <w:t xml:space="preserve">4) </w:t>
      </w:r>
      <w:r>
        <w:rPr>
          <w:spacing w:val="4"/>
          <w:sz w:val="30"/>
          <w:szCs w:val="30"/>
          <w:lang w:val="en-GB"/>
        </w:rPr>
        <w:t xml:space="preserve">Coordinating </w:t>
      </w:r>
      <w:r w:rsidR="00D93EE6" w:rsidRPr="00402B19">
        <w:rPr>
          <w:spacing w:val="4"/>
          <w:sz w:val="30"/>
          <w:szCs w:val="30"/>
          <w:lang w:val="en-GB"/>
        </w:rPr>
        <w:t xml:space="preserve">marketing mix </w:t>
      </w:r>
      <w:r>
        <w:rPr>
          <w:spacing w:val="4"/>
          <w:sz w:val="30"/>
          <w:szCs w:val="30"/>
          <w:lang w:val="en-GB"/>
        </w:rPr>
        <w:t>tools to implement and communicate values to target customers</w:t>
      </w:r>
      <w:r w:rsidR="00D93EE6" w:rsidRPr="00402B19">
        <w:rPr>
          <w:spacing w:val="4"/>
          <w:sz w:val="30"/>
          <w:szCs w:val="30"/>
          <w:lang w:val="en-GB"/>
        </w:rPr>
        <w:t>; (</w:t>
      </w:r>
      <w:r w:rsidR="00D93EE6" w:rsidRPr="00402B19">
        <w:rPr>
          <w:sz w:val="30"/>
          <w:szCs w:val="30"/>
          <w:lang w:val="en-GB"/>
        </w:rPr>
        <w:t xml:space="preserve">5) </w:t>
      </w:r>
      <w:r w:rsidR="00FF2F2C">
        <w:rPr>
          <w:sz w:val="30"/>
          <w:szCs w:val="30"/>
          <w:lang w:val="en-GB"/>
        </w:rPr>
        <w:t>Providing resources and organizing product marketing activities</w:t>
      </w:r>
      <w:r w:rsidR="00D93EE6" w:rsidRPr="00402B19">
        <w:rPr>
          <w:sz w:val="30"/>
          <w:szCs w:val="30"/>
          <w:lang w:val="en-GB"/>
        </w:rPr>
        <w:t xml:space="preserve">; (6) </w:t>
      </w:r>
      <w:r w:rsidR="00FF2F2C">
        <w:rPr>
          <w:sz w:val="30"/>
          <w:szCs w:val="30"/>
          <w:lang w:val="en-GB"/>
        </w:rPr>
        <w:t>Evaluating</w:t>
      </w:r>
      <w:r w:rsidR="00D93EE6" w:rsidRPr="00402B19">
        <w:rPr>
          <w:sz w:val="30"/>
          <w:szCs w:val="30"/>
          <w:lang w:val="en-GB"/>
        </w:rPr>
        <w:t>.</w:t>
      </w:r>
    </w:p>
    <w:p w:rsidR="00D93EE6" w:rsidRPr="00402B19" w:rsidRDefault="00D93EE6" w:rsidP="00CB2626">
      <w:pPr>
        <w:pStyle w:val="Heading2"/>
        <w:spacing w:line="276" w:lineRule="auto"/>
        <w:ind w:firstLine="0"/>
        <w:rPr>
          <w:color w:val="auto"/>
          <w:sz w:val="30"/>
          <w:szCs w:val="30"/>
          <w:lang w:val="en-GB"/>
        </w:rPr>
      </w:pPr>
      <w:bookmarkStart w:id="58" w:name="_Toc525810730"/>
      <w:bookmarkStart w:id="59" w:name="_Toc527525568"/>
      <w:r w:rsidRPr="00402B19">
        <w:rPr>
          <w:color w:val="auto"/>
          <w:sz w:val="30"/>
          <w:szCs w:val="30"/>
          <w:lang w:val="en-GB"/>
        </w:rPr>
        <w:t xml:space="preserve">1.2. </w:t>
      </w:r>
      <w:r w:rsidR="00FF2F2C">
        <w:rPr>
          <w:color w:val="auto"/>
          <w:sz w:val="30"/>
          <w:szCs w:val="30"/>
          <w:lang w:val="en-GB"/>
        </w:rPr>
        <w:t>Fundamental issues of product marketing strategies</w:t>
      </w:r>
      <w:bookmarkEnd w:id="58"/>
      <w:bookmarkEnd w:id="59"/>
    </w:p>
    <w:p w:rsidR="00D93EE6" w:rsidRPr="00402B19" w:rsidRDefault="00D93EE6" w:rsidP="00CB2626">
      <w:pPr>
        <w:pStyle w:val="Heading3"/>
        <w:spacing w:line="276" w:lineRule="auto"/>
        <w:ind w:firstLine="0"/>
        <w:rPr>
          <w:color w:val="auto"/>
          <w:spacing w:val="-6"/>
          <w:sz w:val="30"/>
          <w:szCs w:val="30"/>
          <w:lang w:val="en-GB"/>
        </w:rPr>
      </w:pPr>
      <w:bookmarkStart w:id="60" w:name="_Toc525810731"/>
      <w:bookmarkStart w:id="61" w:name="_Toc527525569"/>
      <w:r w:rsidRPr="00402B19">
        <w:rPr>
          <w:color w:val="auto"/>
          <w:spacing w:val="-6"/>
          <w:sz w:val="30"/>
          <w:szCs w:val="30"/>
          <w:lang w:val="en-GB"/>
        </w:rPr>
        <w:t xml:space="preserve">1.2.1. </w:t>
      </w:r>
      <w:r w:rsidR="0063627C">
        <w:rPr>
          <w:color w:val="auto"/>
          <w:spacing w:val="-6"/>
          <w:sz w:val="30"/>
          <w:szCs w:val="30"/>
          <w:lang w:val="en-GB"/>
        </w:rPr>
        <w:t>Analyzing situation and setting targets</w:t>
      </w:r>
      <w:r w:rsidR="00FF2F2C">
        <w:rPr>
          <w:color w:val="auto"/>
          <w:spacing w:val="-6"/>
          <w:sz w:val="30"/>
          <w:szCs w:val="30"/>
          <w:lang w:val="en-GB"/>
        </w:rPr>
        <w:t xml:space="preserve"> of product marketing strategies</w:t>
      </w:r>
      <w:bookmarkEnd w:id="60"/>
      <w:bookmarkEnd w:id="61"/>
    </w:p>
    <w:p w:rsidR="00D93EE6" w:rsidRPr="00402B19" w:rsidRDefault="00D93EE6" w:rsidP="00CB2626">
      <w:pPr>
        <w:widowControl w:val="0"/>
        <w:spacing w:after="0"/>
        <w:jc w:val="both"/>
        <w:rPr>
          <w:bCs/>
          <w:i/>
          <w:sz w:val="30"/>
          <w:szCs w:val="30"/>
          <w:lang w:val="en-GB"/>
        </w:rPr>
      </w:pPr>
      <w:r w:rsidRPr="00402B19">
        <w:rPr>
          <w:i/>
          <w:sz w:val="30"/>
          <w:szCs w:val="30"/>
          <w:lang w:val="en-GB"/>
        </w:rPr>
        <w:t>1.2.1.</w:t>
      </w:r>
      <w:r w:rsidRPr="00402B19">
        <w:rPr>
          <w:bCs/>
          <w:i/>
          <w:sz w:val="30"/>
          <w:szCs w:val="30"/>
          <w:lang w:val="en-GB"/>
        </w:rPr>
        <w:t xml:space="preserve">1. </w:t>
      </w:r>
      <w:r w:rsidR="00FF2F2C">
        <w:rPr>
          <w:bCs/>
          <w:i/>
          <w:sz w:val="30"/>
          <w:szCs w:val="30"/>
          <w:lang w:val="en-GB"/>
        </w:rPr>
        <w:t>Analyzing situation of product marketing strategies</w:t>
      </w:r>
    </w:p>
    <w:p w:rsidR="00DD2158" w:rsidRDefault="00FF2F2C" w:rsidP="00CB2626">
      <w:pPr>
        <w:widowControl w:val="0"/>
        <w:shd w:val="clear" w:color="auto" w:fill="FFFFFF"/>
        <w:spacing w:after="0"/>
        <w:ind w:firstLine="426"/>
        <w:jc w:val="both"/>
        <w:rPr>
          <w:sz w:val="30"/>
          <w:szCs w:val="30"/>
          <w:lang w:val="en-GB"/>
        </w:rPr>
      </w:pPr>
      <w:r>
        <w:rPr>
          <w:sz w:val="30"/>
          <w:szCs w:val="30"/>
          <w:lang w:val="en-GB"/>
        </w:rPr>
        <w:t xml:space="preserve">It consists of overviewing on the current marketing situation and market trends; analysing opportunities, threats, strengths and weaknesses by TOWS </w:t>
      </w:r>
      <w:r w:rsidR="00DD2158">
        <w:rPr>
          <w:sz w:val="30"/>
          <w:szCs w:val="30"/>
          <w:lang w:val="en-GB"/>
        </w:rPr>
        <w:t xml:space="preserve">analysis. Dairy enterprises, then can choose strategies for the current and new products based on Ansoff matrix including (1) </w:t>
      </w:r>
      <w:r w:rsidR="001B3748">
        <w:rPr>
          <w:sz w:val="30"/>
          <w:szCs w:val="30"/>
          <w:lang w:val="en-GB"/>
        </w:rPr>
        <w:t>Market p</w:t>
      </w:r>
      <w:r w:rsidR="00DD2158">
        <w:rPr>
          <w:sz w:val="30"/>
          <w:szCs w:val="30"/>
          <w:lang w:val="en-GB"/>
        </w:rPr>
        <w:t xml:space="preserve">enetration, (2) </w:t>
      </w:r>
      <w:r w:rsidR="001B3748">
        <w:rPr>
          <w:sz w:val="30"/>
          <w:szCs w:val="30"/>
          <w:lang w:val="en-GB"/>
        </w:rPr>
        <w:t xml:space="preserve">Market development, (3) Product development and (4) Diversification. </w:t>
      </w:r>
    </w:p>
    <w:p w:rsidR="00D93EE6" w:rsidRPr="00402B19" w:rsidRDefault="00D93EE6" w:rsidP="00CB2626">
      <w:pPr>
        <w:widowControl w:val="0"/>
        <w:shd w:val="clear" w:color="auto" w:fill="FFFFFF"/>
        <w:spacing w:after="0"/>
        <w:jc w:val="both"/>
        <w:rPr>
          <w:i/>
          <w:sz w:val="30"/>
          <w:szCs w:val="30"/>
          <w:lang w:val="en-GB"/>
        </w:rPr>
      </w:pPr>
      <w:bookmarkStart w:id="62" w:name="_Toc525259192"/>
      <w:r w:rsidRPr="00402B19">
        <w:rPr>
          <w:i/>
          <w:sz w:val="30"/>
          <w:szCs w:val="30"/>
          <w:lang w:val="en-GB"/>
        </w:rPr>
        <w:t xml:space="preserve">1.2.1.2. </w:t>
      </w:r>
      <w:r w:rsidR="001B3748">
        <w:rPr>
          <w:i/>
          <w:sz w:val="30"/>
          <w:szCs w:val="30"/>
          <w:lang w:val="en-GB"/>
        </w:rPr>
        <w:t>Setting targets of product marketing strategies</w:t>
      </w:r>
      <w:bookmarkEnd w:id="62"/>
    </w:p>
    <w:p w:rsidR="00D93EE6" w:rsidRPr="00402B19" w:rsidRDefault="00D93EE6" w:rsidP="00CB2626">
      <w:pPr>
        <w:widowControl w:val="0"/>
        <w:shd w:val="clear" w:color="auto" w:fill="FFFFFF"/>
        <w:spacing w:after="0"/>
        <w:ind w:firstLine="426"/>
        <w:jc w:val="both"/>
        <w:rPr>
          <w:bCs/>
          <w:sz w:val="30"/>
          <w:szCs w:val="30"/>
          <w:lang w:val="en-GB"/>
        </w:rPr>
      </w:pPr>
      <w:r w:rsidRPr="00402B19">
        <w:rPr>
          <w:bCs/>
          <w:sz w:val="30"/>
          <w:szCs w:val="30"/>
          <w:lang w:val="en-GB"/>
        </w:rPr>
        <w:t xml:space="preserve">- </w:t>
      </w:r>
      <w:r w:rsidR="001B3748">
        <w:rPr>
          <w:bCs/>
          <w:sz w:val="30"/>
          <w:szCs w:val="30"/>
          <w:lang w:val="en-GB"/>
        </w:rPr>
        <w:t>General target of p</w:t>
      </w:r>
      <w:r w:rsidR="0062379E">
        <w:rPr>
          <w:bCs/>
          <w:sz w:val="30"/>
          <w:szCs w:val="30"/>
          <w:lang w:val="en-GB"/>
        </w:rPr>
        <w:t>roduct marketing strategies</w:t>
      </w:r>
      <w:r w:rsidRPr="00402B19">
        <w:rPr>
          <w:bCs/>
          <w:sz w:val="30"/>
          <w:szCs w:val="30"/>
          <w:lang w:val="en-GB"/>
        </w:rPr>
        <w:t xml:space="preserve"> </w:t>
      </w:r>
      <w:r w:rsidR="001B3748">
        <w:rPr>
          <w:bCs/>
          <w:sz w:val="30"/>
          <w:szCs w:val="30"/>
          <w:lang w:val="en-GB"/>
        </w:rPr>
        <w:t>is maximizing values to target customers</w:t>
      </w:r>
      <w:r w:rsidRPr="00402B19">
        <w:rPr>
          <w:bCs/>
          <w:sz w:val="30"/>
          <w:szCs w:val="30"/>
          <w:lang w:val="en-GB"/>
        </w:rPr>
        <w:t>.</w:t>
      </w:r>
    </w:p>
    <w:p w:rsidR="00D93EE6" w:rsidRPr="00402B19" w:rsidRDefault="00D93EE6" w:rsidP="00CB2626">
      <w:pPr>
        <w:widowControl w:val="0"/>
        <w:shd w:val="clear" w:color="auto" w:fill="FFFFFF"/>
        <w:spacing w:after="0"/>
        <w:ind w:firstLine="426"/>
        <w:jc w:val="both"/>
        <w:rPr>
          <w:bCs/>
          <w:spacing w:val="-2"/>
          <w:sz w:val="30"/>
          <w:szCs w:val="30"/>
          <w:lang w:val="en-GB"/>
        </w:rPr>
      </w:pPr>
      <w:r w:rsidRPr="00402B19">
        <w:rPr>
          <w:bCs/>
          <w:sz w:val="30"/>
          <w:szCs w:val="30"/>
          <w:lang w:val="en-GB"/>
        </w:rPr>
        <w:t xml:space="preserve">- </w:t>
      </w:r>
      <w:r w:rsidR="001B3748">
        <w:rPr>
          <w:bCs/>
          <w:sz w:val="30"/>
          <w:szCs w:val="30"/>
          <w:lang w:val="en-GB"/>
        </w:rPr>
        <w:t>Specific objectives are diversifying products, improving quality, enhancing brand identity</w:t>
      </w:r>
      <w:r w:rsidR="006D4C62">
        <w:rPr>
          <w:bCs/>
          <w:sz w:val="30"/>
          <w:szCs w:val="30"/>
          <w:lang w:val="en-GB"/>
        </w:rPr>
        <w:t>, pricing, satisfying customers and expanding market share.</w:t>
      </w:r>
    </w:p>
    <w:p w:rsidR="00D93EE6" w:rsidRPr="00402B19" w:rsidRDefault="00D93EE6" w:rsidP="00CB2626">
      <w:pPr>
        <w:pStyle w:val="Heading3"/>
        <w:spacing w:line="276" w:lineRule="auto"/>
        <w:ind w:firstLine="0"/>
        <w:rPr>
          <w:color w:val="auto"/>
          <w:sz w:val="30"/>
          <w:szCs w:val="30"/>
          <w:lang w:val="en-GB"/>
        </w:rPr>
      </w:pPr>
      <w:bookmarkStart w:id="63" w:name="_Toc525259193"/>
      <w:bookmarkStart w:id="64" w:name="_Toc525810732"/>
      <w:bookmarkStart w:id="65" w:name="_Toc527525570"/>
      <w:r w:rsidRPr="00402B19">
        <w:rPr>
          <w:color w:val="auto"/>
          <w:sz w:val="30"/>
          <w:szCs w:val="30"/>
          <w:lang w:val="en-GB"/>
        </w:rPr>
        <w:t xml:space="preserve">1.2.2. </w:t>
      </w:r>
      <w:bookmarkEnd w:id="63"/>
      <w:bookmarkEnd w:id="64"/>
      <w:bookmarkEnd w:id="65"/>
      <w:r w:rsidR="0063627C">
        <w:rPr>
          <w:color w:val="auto"/>
          <w:sz w:val="30"/>
          <w:szCs w:val="30"/>
          <w:lang w:val="en-GB"/>
        </w:rPr>
        <w:t>Choosing customer values</w:t>
      </w:r>
    </w:p>
    <w:p w:rsidR="00D93EE6" w:rsidRPr="00402B19" w:rsidRDefault="0063627C" w:rsidP="00CB2626">
      <w:pPr>
        <w:pStyle w:val="Heading4"/>
        <w:spacing w:line="276" w:lineRule="auto"/>
        <w:ind w:firstLine="426"/>
        <w:rPr>
          <w:bCs/>
          <w:i w:val="0"/>
          <w:color w:val="auto"/>
          <w:sz w:val="30"/>
          <w:szCs w:val="30"/>
          <w:lang w:val="en-GB"/>
        </w:rPr>
      </w:pPr>
      <w:r>
        <w:rPr>
          <w:color w:val="auto"/>
          <w:sz w:val="30"/>
          <w:szCs w:val="30"/>
          <w:lang w:val="en-GB"/>
        </w:rPr>
        <w:t xml:space="preserve">Value creation </w:t>
      </w:r>
      <w:r w:rsidR="00606A27">
        <w:rPr>
          <w:i w:val="0"/>
          <w:color w:val="auto"/>
          <w:sz w:val="30"/>
          <w:szCs w:val="30"/>
          <w:lang w:val="en-GB"/>
        </w:rPr>
        <w:t xml:space="preserve">should be done through products, services, labour and image at the lowest </w:t>
      </w:r>
      <w:r w:rsidR="00780DF8">
        <w:rPr>
          <w:i w:val="0"/>
          <w:color w:val="auto"/>
          <w:sz w:val="30"/>
          <w:szCs w:val="30"/>
          <w:lang w:val="en-GB"/>
        </w:rPr>
        <w:t>financial costs, time and efforts.</w:t>
      </w:r>
      <w:bookmarkStart w:id="66" w:name="_Toc525259340"/>
      <w:bookmarkStart w:id="67" w:name="_Toc525259361"/>
      <w:bookmarkStart w:id="68" w:name="_Toc525811258"/>
      <w:bookmarkStart w:id="69" w:name="_Toc527526002"/>
    </w:p>
    <w:p w:rsidR="00D93EE6" w:rsidRPr="00402B19" w:rsidRDefault="004E293A" w:rsidP="00CB2626">
      <w:pPr>
        <w:widowControl w:val="0"/>
        <w:shd w:val="clear" w:color="auto" w:fill="FFFFFF"/>
        <w:spacing w:after="0"/>
        <w:ind w:firstLine="426"/>
        <w:jc w:val="both"/>
        <w:rPr>
          <w:sz w:val="30"/>
          <w:szCs w:val="30"/>
          <w:lang w:val="en-GB"/>
        </w:rPr>
      </w:pPr>
      <w:bookmarkStart w:id="70" w:name="_Toc527526003"/>
      <w:bookmarkStart w:id="71" w:name="_Toc525259376"/>
      <w:bookmarkStart w:id="72" w:name="_Toc525811259"/>
      <w:bookmarkEnd w:id="66"/>
      <w:bookmarkEnd w:id="67"/>
      <w:bookmarkEnd w:id="68"/>
      <w:bookmarkEnd w:id="69"/>
      <w:r w:rsidRPr="00402B19">
        <w:rPr>
          <w:i/>
          <w:sz w:val="30"/>
          <w:szCs w:val="30"/>
          <w:lang w:val="en-GB"/>
        </w:rPr>
        <w:t xml:space="preserve"> </w:t>
      </w:r>
      <w:r w:rsidR="007D29F0">
        <w:rPr>
          <w:sz w:val="30"/>
          <w:szCs w:val="30"/>
          <w:lang w:val="en-GB"/>
        </w:rPr>
        <w:t xml:space="preserve">The market for dairy products by strategic items can be segmented by demographic, geographical and behavioural features. </w:t>
      </w:r>
      <w:bookmarkEnd w:id="70"/>
      <w:bookmarkEnd w:id="71"/>
      <w:bookmarkEnd w:id="72"/>
    </w:p>
    <w:p w:rsidR="00D93EE6" w:rsidRPr="00402B19" w:rsidRDefault="009E1190" w:rsidP="00CB2626">
      <w:pPr>
        <w:widowControl w:val="0"/>
        <w:shd w:val="clear" w:color="auto" w:fill="FFFFFF"/>
        <w:spacing w:after="0"/>
        <w:ind w:firstLine="426"/>
        <w:jc w:val="both"/>
        <w:rPr>
          <w:bCs/>
          <w:sz w:val="30"/>
          <w:szCs w:val="30"/>
          <w:lang w:val="en-GB"/>
        </w:rPr>
      </w:pPr>
      <w:r>
        <w:rPr>
          <w:bCs/>
          <w:sz w:val="30"/>
          <w:szCs w:val="30"/>
          <w:lang w:val="en-GB"/>
        </w:rPr>
        <w:t xml:space="preserve">There are four options for target markets, namely </w:t>
      </w:r>
      <w:r>
        <w:rPr>
          <w:bCs/>
          <w:i/>
          <w:sz w:val="30"/>
          <w:szCs w:val="30"/>
          <w:lang w:val="en-GB"/>
        </w:rPr>
        <w:t>Undifferentiated marketing, Differentiated marketing, Concentrated marketing and Micromarketing.</w:t>
      </w:r>
      <w:bookmarkStart w:id="73" w:name="_Toc525259341"/>
      <w:bookmarkStart w:id="74" w:name="_Toc525259362"/>
      <w:bookmarkStart w:id="75" w:name="_Toc525811260"/>
      <w:bookmarkStart w:id="76" w:name="_Toc527526005"/>
    </w:p>
    <w:bookmarkEnd w:id="73"/>
    <w:bookmarkEnd w:id="74"/>
    <w:bookmarkEnd w:id="75"/>
    <w:bookmarkEnd w:id="76"/>
    <w:p w:rsidR="00D93EE6" w:rsidRPr="00402B19" w:rsidRDefault="001E0C51" w:rsidP="00CB2626">
      <w:pPr>
        <w:widowControl w:val="0"/>
        <w:shd w:val="clear" w:color="auto" w:fill="FFFFFF"/>
        <w:spacing w:after="0"/>
        <w:ind w:firstLine="426"/>
        <w:jc w:val="both"/>
        <w:rPr>
          <w:bCs/>
          <w:sz w:val="30"/>
          <w:szCs w:val="30"/>
          <w:lang w:val="en-GB"/>
        </w:rPr>
      </w:pPr>
      <w:r>
        <w:rPr>
          <w:bCs/>
          <w:sz w:val="30"/>
          <w:szCs w:val="30"/>
          <w:lang w:val="en-GB"/>
        </w:rPr>
        <w:t xml:space="preserve">Value positioning </w:t>
      </w:r>
      <w:r w:rsidR="00BC3B79">
        <w:rPr>
          <w:bCs/>
          <w:sz w:val="30"/>
          <w:szCs w:val="30"/>
          <w:lang w:val="en-GB"/>
        </w:rPr>
        <w:t xml:space="preserve">strategies </w:t>
      </w:r>
      <w:r>
        <w:rPr>
          <w:bCs/>
          <w:sz w:val="30"/>
          <w:szCs w:val="30"/>
          <w:lang w:val="en-GB"/>
        </w:rPr>
        <w:t xml:space="preserve">include </w:t>
      </w:r>
      <w:r w:rsidR="00BC3B79">
        <w:rPr>
          <w:bCs/>
          <w:sz w:val="30"/>
          <w:szCs w:val="30"/>
          <w:lang w:val="en-GB"/>
        </w:rPr>
        <w:t xml:space="preserve">positioning by </w:t>
      </w:r>
      <w:r>
        <w:rPr>
          <w:bCs/>
          <w:sz w:val="30"/>
          <w:szCs w:val="30"/>
          <w:lang w:val="en-GB"/>
        </w:rPr>
        <w:t>product attributes</w:t>
      </w:r>
      <w:r w:rsidR="00BC3B79">
        <w:rPr>
          <w:bCs/>
          <w:sz w:val="30"/>
          <w:szCs w:val="30"/>
          <w:lang w:val="en-GB"/>
        </w:rPr>
        <w:t xml:space="preserve">, positioning by value, positioning by product user, positioning by price, positioning by competitive advantage and </w:t>
      </w:r>
      <w:r w:rsidR="00AC3C27">
        <w:rPr>
          <w:bCs/>
          <w:sz w:val="30"/>
          <w:szCs w:val="30"/>
          <w:lang w:val="en-GB"/>
        </w:rPr>
        <w:t>positioning by benefits and solutions.</w:t>
      </w:r>
    </w:p>
    <w:p w:rsidR="00D93EE6" w:rsidRPr="00402B19" w:rsidRDefault="00D93EE6" w:rsidP="00CB2626">
      <w:pPr>
        <w:pStyle w:val="Heading3"/>
        <w:spacing w:line="276" w:lineRule="auto"/>
        <w:ind w:firstLine="0"/>
        <w:rPr>
          <w:color w:val="auto"/>
          <w:sz w:val="30"/>
          <w:szCs w:val="30"/>
          <w:lang w:val="en-GB"/>
        </w:rPr>
      </w:pPr>
      <w:bookmarkStart w:id="77" w:name="_Toc525259197"/>
      <w:bookmarkStart w:id="78" w:name="_Toc525810733"/>
      <w:bookmarkStart w:id="79" w:name="_Toc527525571"/>
      <w:r w:rsidRPr="00402B19">
        <w:rPr>
          <w:color w:val="auto"/>
          <w:sz w:val="30"/>
          <w:szCs w:val="30"/>
          <w:lang w:val="en-GB"/>
        </w:rPr>
        <w:lastRenderedPageBreak/>
        <w:t xml:space="preserve">1.2.3. </w:t>
      </w:r>
      <w:r w:rsidR="00057F55">
        <w:rPr>
          <w:color w:val="auto"/>
          <w:sz w:val="30"/>
          <w:szCs w:val="30"/>
          <w:lang w:val="en-GB"/>
        </w:rPr>
        <w:t xml:space="preserve">Creating product values </w:t>
      </w:r>
      <w:bookmarkStart w:id="80" w:name="_Toc525259198"/>
      <w:bookmarkEnd w:id="77"/>
      <w:bookmarkEnd w:id="78"/>
      <w:bookmarkEnd w:id="79"/>
      <w:r w:rsidR="00057F55">
        <w:rPr>
          <w:color w:val="auto"/>
          <w:sz w:val="30"/>
          <w:szCs w:val="30"/>
          <w:lang w:val="en-GB"/>
        </w:rPr>
        <w:t>for customers</w:t>
      </w:r>
    </w:p>
    <w:p w:rsidR="00D93EE6" w:rsidRPr="00402B19" w:rsidRDefault="00D93EE6" w:rsidP="00CB2626">
      <w:pPr>
        <w:pStyle w:val="Heading3"/>
        <w:spacing w:line="276" w:lineRule="auto"/>
        <w:ind w:firstLine="0"/>
        <w:rPr>
          <w:b w:val="0"/>
          <w:color w:val="auto"/>
          <w:sz w:val="30"/>
          <w:szCs w:val="30"/>
          <w:lang w:val="en-GB"/>
        </w:rPr>
      </w:pPr>
      <w:bookmarkStart w:id="81" w:name="_Toc527525572"/>
      <w:r w:rsidRPr="00402B19">
        <w:rPr>
          <w:b w:val="0"/>
          <w:color w:val="auto"/>
          <w:sz w:val="30"/>
          <w:szCs w:val="30"/>
          <w:lang w:val="en-GB"/>
        </w:rPr>
        <w:t xml:space="preserve">1.2.3.1. </w:t>
      </w:r>
      <w:r w:rsidR="00057F55">
        <w:rPr>
          <w:b w:val="0"/>
          <w:color w:val="auto"/>
          <w:sz w:val="30"/>
          <w:szCs w:val="30"/>
          <w:lang w:val="en-GB"/>
        </w:rPr>
        <w:t>Creating values for specific products</w:t>
      </w:r>
      <w:bookmarkEnd w:id="80"/>
      <w:bookmarkEnd w:id="81"/>
    </w:p>
    <w:p w:rsidR="00D93EE6" w:rsidRPr="00402B19" w:rsidRDefault="00D93EE6" w:rsidP="00CB2626">
      <w:pPr>
        <w:pStyle w:val="Heading3"/>
        <w:spacing w:line="276" w:lineRule="auto"/>
        <w:ind w:firstLine="426"/>
        <w:rPr>
          <w:b w:val="0"/>
          <w:color w:val="auto"/>
          <w:sz w:val="30"/>
          <w:szCs w:val="30"/>
          <w:lang w:val="en-GB"/>
        </w:rPr>
      </w:pPr>
      <w:r w:rsidRPr="00402B19">
        <w:rPr>
          <w:b w:val="0"/>
          <w:bCs/>
          <w:color w:val="auto"/>
          <w:sz w:val="30"/>
          <w:szCs w:val="30"/>
          <w:lang w:val="en-GB"/>
        </w:rPr>
        <w:t xml:space="preserve">a) </w:t>
      </w:r>
      <w:r w:rsidR="00057F55">
        <w:rPr>
          <w:b w:val="0"/>
          <w:bCs/>
          <w:color w:val="auto"/>
          <w:sz w:val="30"/>
          <w:szCs w:val="30"/>
          <w:lang w:val="en-GB"/>
        </w:rPr>
        <w:t>Value creation of specific products</w:t>
      </w:r>
    </w:p>
    <w:p w:rsidR="00D93EE6" w:rsidRPr="00402B19" w:rsidRDefault="00057F55" w:rsidP="00CB2626">
      <w:pPr>
        <w:pStyle w:val="Heading4"/>
        <w:spacing w:line="276" w:lineRule="auto"/>
        <w:ind w:firstLine="426"/>
        <w:rPr>
          <w:i w:val="0"/>
          <w:color w:val="auto"/>
          <w:sz w:val="30"/>
          <w:szCs w:val="30"/>
          <w:lang w:val="en-GB"/>
        </w:rPr>
      </w:pPr>
      <w:r>
        <w:rPr>
          <w:i w:val="0"/>
          <w:color w:val="auto"/>
          <w:sz w:val="30"/>
          <w:szCs w:val="30"/>
          <w:lang w:val="en-GB"/>
        </w:rPr>
        <w:t>According to</w:t>
      </w:r>
      <w:r w:rsidR="00D93EE6" w:rsidRPr="00402B19">
        <w:rPr>
          <w:i w:val="0"/>
          <w:color w:val="auto"/>
          <w:sz w:val="30"/>
          <w:szCs w:val="30"/>
          <w:lang w:val="en-GB"/>
        </w:rPr>
        <w:t xml:space="preserve"> Philip Kotler and Gary Armstrong (2013, </w:t>
      </w:r>
      <w:r>
        <w:rPr>
          <w:i w:val="0"/>
          <w:color w:val="auto"/>
          <w:sz w:val="30"/>
          <w:szCs w:val="30"/>
          <w:lang w:val="en-GB"/>
        </w:rPr>
        <w:t>p</w:t>
      </w:r>
      <w:r w:rsidR="00D93EE6" w:rsidRPr="00402B19">
        <w:rPr>
          <w:i w:val="0"/>
          <w:color w:val="auto"/>
          <w:sz w:val="30"/>
          <w:szCs w:val="30"/>
          <w:lang w:val="en-GB"/>
        </w:rPr>
        <w:t xml:space="preserve">. 284), </w:t>
      </w:r>
      <w:r>
        <w:rPr>
          <w:bCs/>
          <w:i w:val="0"/>
          <w:color w:val="auto"/>
          <w:sz w:val="30"/>
          <w:szCs w:val="30"/>
          <w:lang w:val="en-GB"/>
        </w:rPr>
        <w:t xml:space="preserve">decisions on </w:t>
      </w:r>
      <w:r w:rsidR="007A1417">
        <w:rPr>
          <w:bCs/>
          <w:i w:val="0"/>
          <w:color w:val="auto"/>
          <w:sz w:val="30"/>
          <w:szCs w:val="30"/>
          <w:lang w:val="en-GB"/>
        </w:rPr>
        <w:t>values for specific products include decisions on product attributes, brand, packaging, labelling and services.</w:t>
      </w:r>
      <w:r w:rsidR="00D93EE6" w:rsidRPr="00402B19">
        <w:rPr>
          <w:i w:val="0"/>
          <w:color w:val="auto"/>
          <w:sz w:val="30"/>
          <w:szCs w:val="30"/>
          <w:lang w:val="en-GB"/>
        </w:rPr>
        <w:t xml:space="preserve"> </w:t>
      </w:r>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b) </w:t>
      </w:r>
      <w:r w:rsidR="00612764">
        <w:rPr>
          <w:i/>
          <w:sz w:val="30"/>
          <w:szCs w:val="30"/>
          <w:lang w:val="en-GB"/>
        </w:rPr>
        <w:t xml:space="preserve">Marketing strategies for individual products </w:t>
      </w:r>
    </w:p>
    <w:p w:rsidR="00D93EE6" w:rsidRPr="00402B19" w:rsidRDefault="004C670B" w:rsidP="00CB2626">
      <w:pPr>
        <w:pStyle w:val="NormalWeb"/>
        <w:widowControl w:val="0"/>
        <w:spacing w:before="0" w:beforeAutospacing="0" w:after="0" w:afterAutospacing="0" w:line="276" w:lineRule="auto"/>
        <w:ind w:firstLine="426"/>
        <w:jc w:val="both"/>
        <w:textAlignment w:val="baseline"/>
        <w:rPr>
          <w:sz w:val="30"/>
          <w:szCs w:val="30"/>
          <w:lang w:val="en-GB"/>
        </w:rPr>
      </w:pPr>
      <w:r>
        <w:rPr>
          <w:sz w:val="30"/>
          <w:szCs w:val="30"/>
          <w:lang w:val="en-GB"/>
        </w:rPr>
        <w:t>They consist of product innovation, product imitation and product adaptation.</w:t>
      </w:r>
      <w:bookmarkStart w:id="82" w:name="_Toc525259199"/>
    </w:p>
    <w:p w:rsidR="00D93EE6" w:rsidRPr="00402B19" w:rsidRDefault="00D93EE6" w:rsidP="00CB2626">
      <w:pPr>
        <w:pStyle w:val="NormalWeb"/>
        <w:widowControl w:val="0"/>
        <w:spacing w:before="0" w:beforeAutospacing="0" w:after="0" w:afterAutospacing="0" w:line="276" w:lineRule="auto"/>
        <w:jc w:val="both"/>
        <w:textAlignment w:val="baseline"/>
        <w:rPr>
          <w:i/>
          <w:sz w:val="30"/>
          <w:szCs w:val="30"/>
          <w:lang w:val="en-GB"/>
        </w:rPr>
      </w:pPr>
      <w:r w:rsidRPr="00402B19">
        <w:rPr>
          <w:i/>
          <w:sz w:val="30"/>
          <w:szCs w:val="30"/>
          <w:lang w:val="en-GB"/>
        </w:rPr>
        <w:t xml:space="preserve">1.2.3.2. </w:t>
      </w:r>
      <w:bookmarkEnd w:id="82"/>
      <w:r w:rsidR="004C670B">
        <w:rPr>
          <w:i/>
          <w:sz w:val="30"/>
          <w:szCs w:val="30"/>
          <w:lang w:val="en-GB"/>
        </w:rPr>
        <w:t>Creating values for product lines</w:t>
      </w:r>
    </w:p>
    <w:p w:rsidR="00D93EE6" w:rsidRPr="00F807DE" w:rsidRDefault="00800C05" w:rsidP="00CB2626">
      <w:pPr>
        <w:widowControl w:val="0"/>
        <w:spacing w:after="0"/>
        <w:ind w:firstLine="426"/>
        <w:jc w:val="both"/>
        <w:rPr>
          <w:spacing w:val="4"/>
          <w:sz w:val="30"/>
          <w:szCs w:val="30"/>
          <w:highlight w:val="yellow"/>
          <w:lang w:val="en-GB"/>
        </w:rPr>
      </w:pPr>
      <w:r w:rsidRPr="00800C05">
        <w:rPr>
          <w:bCs/>
          <w:sz w:val="30"/>
          <w:szCs w:val="30"/>
          <w:lang w:val="en-GB"/>
        </w:rPr>
        <w:t xml:space="preserve">They </w:t>
      </w:r>
      <w:r>
        <w:rPr>
          <w:bCs/>
          <w:sz w:val="30"/>
          <w:szCs w:val="30"/>
          <w:lang w:val="en-GB"/>
        </w:rPr>
        <w:t xml:space="preserve">include line stretching, line filling, line modernization, and </w:t>
      </w:r>
      <w:r w:rsidR="0029656C">
        <w:rPr>
          <w:bCs/>
          <w:sz w:val="30"/>
          <w:szCs w:val="30"/>
          <w:lang w:val="en-GB"/>
        </w:rPr>
        <w:t>line pruning.</w:t>
      </w:r>
      <w:r>
        <w:rPr>
          <w:bCs/>
          <w:sz w:val="30"/>
          <w:szCs w:val="30"/>
          <w:lang w:val="en-GB"/>
        </w:rPr>
        <w:t xml:space="preserve"> </w:t>
      </w:r>
      <w:bookmarkStart w:id="83" w:name="_Toc525259200"/>
    </w:p>
    <w:p w:rsidR="00D93EE6" w:rsidRPr="0029656C" w:rsidRDefault="00D93EE6" w:rsidP="00CB2626">
      <w:pPr>
        <w:widowControl w:val="0"/>
        <w:spacing w:after="0"/>
        <w:jc w:val="both"/>
        <w:rPr>
          <w:i/>
          <w:sz w:val="30"/>
          <w:szCs w:val="30"/>
          <w:lang w:val="en-GB"/>
        </w:rPr>
      </w:pPr>
      <w:r w:rsidRPr="0029656C">
        <w:rPr>
          <w:i/>
          <w:sz w:val="30"/>
          <w:szCs w:val="30"/>
          <w:lang w:val="en-GB"/>
        </w:rPr>
        <w:t xml:space="preserve">1.2.3.3. </w:t>
      </w:r>
      <w:bookmarkEnd w:id="83"/>
      <w:r w:rsidR="0029656C">
        <w:rPr>
          <w:i/>
          <w:sz w:val="30"/>
          <w:szCs w:val="30"/>
          <w:lang w:val="en-GB"/>
        </w:rPr>
        <w:t>Creating values for product mix</w:t>
      </w:r>
    </w:p>
    <w:p w:rsidR="00D93EE6" w:rsidRPr="00402B19" w:rsidRDefault="0029656C" w:rsidP="00CB2626">
      <w:pPr>
        <w:widowControl w:val="0"/>
        <w:spacing w:after="0"/>
        <w:ind w:firstLine="426"/>
        <w:jc w:val="both"/>
        <w:rPr>
          <w:spacing w:val="-2"/>
          <w:sz w:val="30"/>
          <w:szCs w:val="30"/>
          <w:lang w:val="en-GB"/>
        </w:rPr>
      </w:pPr>
      <w:r>
        <w:rPr>
          <w:spacing w:val="-2"/>
          <w:sz w:val="30"/>
          <w:szCs w:val="30"/>
          <w:lang w:val="en-GB"/>
        </w:rPr>
        <w:t>They consist of</w:t>
      </w:r>
      <w:r w:rsidR="00D93EE6" w:rsidRPr="0029656C">
        <w:rPr>
          <w:spacing w:val="-2"/>
          <w:sz w:val="30"/>
          <w:szCs w:val="30"/>
          <w:lang w:val="en-GB"/>
        </w:rPr>
        <w:t xml:space="preserve"> </w:t>
      </w:r>
      <w:r>
        <w:rPr>
          <w:spacing w:val="-2"/>
          <w:sz w:val="30"/>
          <w:szCs w:val="30"/>
          <w:lang w:val="en-GB"/>
        </w:rPr>
        <w:t xml:space="preserve">width, length, depth, consistency and </w:t>
      </w:r>
      <w:bookmarkStart w:id="84" w:name="_Toc525259201"/>
      <w:bookmarkStart w:id="85" w:name="_Toc525810734"/>
      <w:bookmarkStart w:id="86" w:name="_Toc527525573"/>
      <w:r>
        <w:rPr>
          <w:spacing w:val="-2"/>
          <w:sz w:val="30"/>
          <w:szCs w:val="30"/>
          <w:lang w:val="en-GB"/>
        </w:rPr>
        <w:t>reduction</w:t>
      </w:r>
      <w:r w:rsidR="00D93EE6" w:rsidRPr="0029656C">
        <w:rPr>
          <w:spacing w:val="-2"/>
          <w:sz w:val="30"/>
          <w:szCs w:val="30"/>
          <w:lang w:val="en-GB"/>
        </w:rPr>
        <w:t>.</w:t>
      </w:r>
    </w:p>
    <w:p w:rsidR="00D93EE6" w:rsidRPr="00402B19" w:rsidRDefault="00D93EE6" w:rsidP="00CB2626">
      <w:pPr>
        <w:widowControl w:val="0"/>
        <w:spacing w:after="0"/>
        <w:jc w:val="both"/>
        <w:rPr>
          <w:b/>
          <w:i/>
          <w:sz w:val="30"/>
          <w:szCs w:val="30"/>
          <w:lang w:val="en-GB"/>
        </w:rPr>
      </w:pPr>
      <w:r w:rsidRPr="00402B19">
        <w:rPr>
          <w:b/>
          <w:i/>
          <w:sz w:val="30"/>
          <w:szCs w:val="30"/>
          <w:lang w:val="en-GB"/>
        </w:rPr>
        <w:t xml:space="preserve">1.2.4. </w:t>
      </w:r>
      <w:r w:rsidR="00F807DE">
        <w:rPr>
          <w:b/>
          <w:i/>
          <w:sz w:val="30"/>
          <w:szCs w:val="30"/>
          <w:lang w:val="en-GB"/>
        </w:rPr>
        <w:t>Coordinating marketing tools to implement and communicate product values to customers</w:t>
      </w:r>
      <w:bookmarkEnd w:id="84"/>
      <w:bookmarkEnd w:id="85"/>
      <w:bookmarkEnd w:id="86"/>
    </w:p>
    <w:p w:rsidR="00D93EE6" w:rsidRPr="00402B19" w:rsidRDefault="00D93EE6" w:rsidP="00CB2626">
      <w:pPr>
        <w:pStyle w:val="Heading4"/>
        <w:spacing w:line="276" w:lineRule="auto"/>
        <w:ind w:firstLine="426"/>
        <w:rPr>
          <w:i w:val="0"/>
          <w:color w:val="auto"/>
          <w:sz w:val="30"/>
          <w:szCs w:val="30"/>
          <w:lang w:val="en-GB"/>
        </w:rPr>
      </w:pPr>
      <w:bookmarkStart w:id="87" w:name="_Toc525259202"/>
      <w:r w:rsidRPr="00402B19">
        <w:rPr>
          <w:color w:val="auto"/>
          <w:sz w:val="30"/>
          <w:szCs w:val="30"/>
          <w:lang w:val="en-GB"/>
        </w:rPr>
        <w:t xml:space="preserve">a) </w:t>
      </w:r>
      <w:bookmarkEnd w:id="87"/>
      <w:r w:rsidR="00F807DE">
        <w:rPr>
          <w:color w:val="auto"/>
          <w:sz w:val="30"/>
          <w:szCs w:val="30"/>
          <w:lang w:val="en-GB"/>
        </w:rPr>
        <w:t>Price</w:t>
      </w:r>
    </w:p>
    <w:p w:rsidR="00D93EE6" w:rsidRPr="00402B19" w:rsidRDefault="00F807DE" w:rsidP="00CB2626">
      <w:pPr>
        <w:widowControl w:val="0"/>
        <w:spacing w:after="0"/>
        <w:ind w:firstLine="426"/>
        <w:jc w:val="both"/>
        <w:rPr>
          <w:bCs/>
          <w:sz w:val="30"/>
          <w:szCs w:val="30"/>
          <w:lang w:val="en-GB"/>
        </w:rPr>
      </w:pPr>
      <w:r w:rsidRPr="0029656C">
        <w:rPr>
          <w:bCs/>
          <w:sz w:val="30"/>
          <w:szCs w:val="30"/>
          <w:lang w:val="en-GB"/>
        </w:rPr>
        <w:t>Pricing strategies include</w:t>
      </w:r>
      <w:r w:rsidR="0029656C">
        <w:rPr>
          <w:bCs/>
          <w:sz w:val="30"/>
          <w:szCs w:val="30"/>
          <w:lang w:val="en-GB"/>
        </w:rPr>
        <w:t xml:space="preserve"> value pricing, cost-based pricing, promotional pricing, differentiated pricing, price discounts and allowances. </w:t>
      </w:r>
    </w:p>
    <w:p w:rsidR="00D93EE6" w:rsidRPr="00402B19" w:rsidRDefault="00D93EE6" w:rsidP="00CB2626">
      <w:pPr>
        <w:pStyle w:val="Heading4"/>
        <w:spacing w:line="276" w:lineRule="auto"/>
        <w:ind w:firstLine="426"/>
        <w:rPr>
          <w:color w:val="auto"/>
          <w:spacing w:val="-2"/>
          <w:sz w:val="30"/>
          <w:szCs w:val="30"/>
          <w:lang w:val="en-GB"/>
        </w:rPr>
      </w:pPr>
      <w:bookmarkStart w:id="88" w:name="_Toc525259204"/>
      <w:r w:rsidRPr="00402B19">
        <w:rPr>
          <w:color w:val="auto"/>
          <w:sz w:val="30"/>
          <w:szCs w:val="30"/>
          <w:lang w:val="en-GB"/>
        </w:rPr>
        <w:t xml:space="preserve">b) </w:t>
      </w:r>
      <w:bookmarkEnd w:id="88"/>
      <w:r w:rsidR="00F807DE">
        <w:rPr>
          <w:color w:val="auto"/>
          <w:sz w:val="30"/>
          <w:szCs w:val="30"/>
          <w:lang w:val="en-GB"/>
        </w:rPr>
        <w:t>Distribution and sales channels</w:t>
      </w:r>
    </w:p>
    <w:p w:rsidR="00D93EE6" w:rsidRPr="00402B19" w:rsidRDefault="00F807DE" w:rsidP="00CB2626">
      <w:pPr>
        <w:pStyle w:val="ListParagraph"/>
        <w:widowControl w:val="0"/>
        <w:spacing w:line="276" w:lineRule="auto"/>
        <w:ind w:left="0" w:firstLine="426"/>
        <w:contextualSpacing w:val="0"/>
        <w:jc w:val="both"/>
        <w:rPr>
          <w:spacing w:val="-2"/>
          <w:sz w:val="30"/>
          <w:szCs w:val="30"/>
          <w:lang w:val="en-GB"/>
        </w:rPr>
      </w:pPr>
      <w:r>
        <w:rPr>
          <w:spacing w:val="-2"/>
          <w:sz w:val="30"/>
          <w:szCs w:val="30"/>
          <w:lang w:val="en-GB"/>
        </w:rPr>
        <w:t>Dairy enterprises should develop distribution channels and decide on channel management as well as handle channel conflicts.</w:t>
      </w:r>
    </w:p>
    <w:p w:rsidR="00D93EE6" w:rsidRPr="00402B19" w:rsidRDefault="00D93EE6" w:rsidP="00CB2626">
      <w:pPr>
        <w:pStyle w:val="Heading4"/>
        <w:spacing w:line="276" w:lineRule="auto"/>
        <w:ind w:firstLine="426"/>
        <w:rPr>
          <w:color w:val="auto"/>
          <w:spacing w:val="-2"/>
          <w:sz w:val="30"/>
          <w:szCs w:val="30"/>
          <w:lang w:val="en-GB"/>
        </w:rPr>
      </w:pPr>
      <w:bookmarkStart w:id="89" w:name="_Toc525259203"/>
      <w:r w:rsidRPr="00402B19">
        <w:rPr>
          <w:color w:val="auto"/>
          <w:sz w:val="30"/>
          <w:szCs w:val="30"/>
          <w:lang w:val="en-GB"/>
        </w:rPr>
        <w:t xml:space="preserve">c) </w:t>
      </w:r>
      <w:r w:rsidR="00620ED9">
        <w:rPr>
          <w:color w:val="auto"/>
          <w:sz w:val="30"/>
          <w:szCs w:val="30"/>
          <w:lang w:val="en-GB"/>
        </w:rPr>
        <w:t>Communication of product values to customers</w:t>
      </w:r>
      <w:bookmarkEnd w:id="89"/>
    </w:p>
    <w:p w:rsidR="00620ED9" w:rsidRDefault="00620ED9" w:rsidP="00CB2626">
      <w:pPr>
        <w:widowControl w:val="0"/>
        <w:spacing w:after="0"/>
        <w:ind w:firstLine="426"/>
        <w:jc w:val="both"/>
        <w:rPr>
          <w:sz w:val="30"/>
          <w:szCs w:val="30"/>
          <w:lang w:val="en-GB"/>
        </w:rPr>
      </w:pPr>
      <w:r>
        <w:rPr>
          <w:sz w:val="30"/>
          <w:szCs w:val="30"/>
          <w:lang w:val="en-GB"/>
        </w:rPr>
        <w:t>Promotion tools include</w:t>
      </w:r>
      <w:r w:rsidR="00D93EE6" w:rsidRPr="00402B19">
        <w:rPr>
          <w:sz w:val="30"/>
          <w:szCs w:val="30"/>
          <w:lang w:val="en-GB"/>
        </w:rPr>
        <w:t xml:space="preserve"> </w:t>
      </w:r>
      <w:r>
        <w:rPr>
          <w:sz w:val="30"/>
          <w:szCs w:val="30"/>
          <w:lang w:val="en-GB"/>
        </w:rPr>
        <w:t xml:space="preserve">advertising, sales promotion, public relations (PR), direct marketing, personal selling. Promotion has to ensure positioning values to target customers for each strategic </w:t>
      </w:r>
      <w:r w:rsidR="00EF34A2">
        <w:rPr>
          <w:sz w:val="30"/>
          <w:szCs w:val="30"/>
          <w:lang w:val="en-GB"/>
        </w:rPr>
        <w:t xml:space="preserve">product </w:t>
      </w:r>
      <w:r>
        <w:rPr>
          <w:sz w:val="30"/>
          <w:szCs w:val="30"/>
          <w:lang w:val="en-GB"/>
        </w:rPr>
        <w:t>items (powder milk, liquid milk, yogurt and condensed milk).</w:t>
      </w:r>
    </w:p>
    <w:p w:rsidR="00D93EE6" w:rsidRPr="00402B19" w:rsidRDefault="00D93EE6" w:rsidP="00CB2626">
      <w:pPr>
        <w:pStyle w:val="Heading3"/>
        <w:tabs>
          <w:tab w:val="left" w:pos="426"/>
        </w:tabs>
        <w:spacing w:line="276" w:lineRule="auto"/>
        <w:ind w:firstLine="0"/>
        <w:rPr>
          <w:color w:val="auto"/>
          <w:sz w:val="30"/>
          <w:szCs w:val="30"/>
          <w:lang w:val="en-GB"/>
        </w:rPr>
      </w:pPr>
      <w:bookmarkStart w:id="90" w:name="_Toc525259205"/>
      <w:bookmarkStart w:id="91" w:name="_Toc525810735"/>
      <w:bookmarkStart w:id="92" w:name="_Toc527525574"/>
      <w:r w:rsidRPr="00402B19">
        <w:rPr>
          <w:color w:val="auto"/>
          <w:sz w:val="30"/>
          <w:szCs w:val="30"/>
          <w:lang w:val="en-GB"/>
        </w:rPr>
        <w:t xml:space="preserve">1.2.5. </w:t>
      </w:r>
      <w:r w:rsidR="00176735">
        <w:rPr>
          <w:color w:val="auto"/>
          <w:sz w:val="30"/>
          <w:szCs w:val="30"/>
          <w:lang w:val="en-GB"/>
        </w:rPr>
        <w:t>Providing resources and marketing activities</w:t>
      </w:r>
      <w:bookmarkEnd w:id="90"/>
      <w:bookmarkEnd w:id="91"/>
      <w:bookmarkEnd w:id="92"/>
    </w:p>
    <w:p w:rsidR="00D93EE6" w:rsidRPr="00402B19" w:rsidRDefault="00176735" w:rsidP="00CB2626">
      <w:pPr>
        <w:pStyle w:val="ListParagraph"/>
        <w:widowControl w:val="0"/>
        <w:shd w:val="clear" w:color="auto" w:fill="FFFFFF"/>
        <w:spacing w:line="276" w:lineRule="auto"/>
        <w:ind w:left="0" w:firstLine="426"/>
        <w:contextualSpacing w:val="0"/>
        <w:jc w:val="both"/>
        <w:rPr>
          <w:sz w:val="30"/>
          <w:szCs w:val="30"/>
          <w:lang w:val="en-GB"/>
        </w:rPr>
      </w:pPr>
      <w:r>
        <w:rPr>
          <w:sz w:val="30"/>
          <w:szCs w:val="30"/>
          <w:lang w:val="en-GB"/>
        </w:rPr>
        <w:t>They include providing marketing resources, budget, information system and technology, and organization.</w:t>
      </w:r>
    </w:p>
    <w:p w:rsidR="00D93EE6" w:rsidRPr="00402B19" w:rsidRDefault="00D93EE6" w:rsidP="00CB2626">
      <w:pPr>
        <w:pStyle w:val="Heading3"/>
        <w:spacing w:line="276" w:lineRule="auto"/>
        <w:ind w:firstLine="0"/>
        <w:rPr>
          <w:color w:val="auto"/>
          <w:spacing w:val="-6"/>
          <w:sz w:val="30"/>
          <w:szCs w:val="30"/>
          <w:lang w:val="en-GB"/>
        </w:rPr>
      </w:pPr>
      <w:bookmarkStart w:id="93" w:name="_Toc525259206"/>
      <w:bookmarkStart w:id="94" w:name="_Toc525810736"/>
      <w:bookmarkStart w:id="95" w:name="_Toc527525575"/>
      <w:r w:rsidRPr="00402B19">
        <w:rPr>
          <w:color w:val="auto"/>
          <w:spacing w:val="-6"/>
          <w:sz w:val="30"/>
          <w:szCs w:val="30"/>
          <w:lang w:val="en-GB"/>
        </w:rPr>
        <w:t xml:space="preserve">1.2.6. </w:t>
      </w:r>
      <w:r w:rsidR="00176735">
        <w:rPr>
          <w:color w:val="auto"/>
          <w:spacing w:val="-6"/>
          <w:sz w:val="30"/>
          <w:szCs w:val="30"/>
          <w:lang w:val="en-GB"/>
        </w:rPr>
        <w:t>Evaluating the efficiency of product marketing strategies</w:t>
      </w:r>
      <w:bookmarkEnd w:id="93"/>
      <w:bookmarkEnd w:id="94"/>
      <w:bookmarkEnd w:id="95"/>
    </w:p>
    <w:p w:rsidR="00D93EE6" w:rsidRPr="00402B19" w:rsidRDefault="00D93EE6" w:rsidP="00CB2626">
      <w:pPr>
        <w:spacing w:after="0"/>
        <w:ind w:firstLine="426"/>
        <w:jc w:val="both"/>
        <w:rPr>
          <w:sz w:val="30"/>
          <w:szCs w:val="30"/>
          <w:lang w:val="en-GB"/>
        </w:rPr>
      </w:pPr>
      <w:r w:rsidRPr="00402B19">
        <w:rPr>
          <w:i/>
          <w:sz w:val="30"/>
          <w:szCs w:val="30"/>
          <w:lang w:val="en-GB"/>
        </w:rPr>
        <w:t xml:space="preserve">a) </w:t>
      </w:r>
      <w:r w:rsidR="00176735">
        <w:rPr>
          <w:i/>
          <w:sz w:val="30"/>
          <w:szCs w:val="30"/>
          <w:lang w:val="en-GB"/>
        </w:rPr>
        <w:t>Quantitative indicators</w:t>
      </w:r>
      <w:r w:rsidRPr="00402B19">
        <w:rPr>
          <w:i/>
          <w:sz w:val="30"/>
          <w:szCs w:val="30"/>
          <w:lang w:val="en-GB"/>
        </w:rPr>
        <w:t xml:space="preserve">: </w:t>
      </w:r>
      <w:r w:rsidR="00176735">
        <w:rPr>
          <w:sz w:val="30"/>
          <w:szCs w:val="30"/>
          <w:lang w:val="en-GB"/>
        </w:rPr>
        <w:t>Revenue, market share, growth rate, etc.</w:t>
      </w:r>
    </w:p>
    <w:p w:rsidR="00D93EE6" w:rsidRPr="00402B19" w:rsidRDefault="00D93EE6" w:rsidP="00CB2626">
      <w:pPr>
        <w:spacing w:after="0"/>
        <w:ind w:firstLine="426"/>
        <w:jc w:val="both"/>
        <w:rPr>
          <w:i/>
          <w:sz w:val="30"/>
          <w:szCs w:val="30"/>
          <w:lang w:val="en-GB"/>
        </w:rPr>
      </w:pPr>
      <w:r w:rsidRPr="00402B19">
        <w:rPr>
          <w:i/>
          <w:sz w:val="30"/>
          <w:szCs w:val="30"/>
          <w:lang w:val="en-GB"/>
        </w:rPr>
        <w:t xml:space="preserve">b) </w:t>
      </w:r>
      <w:bookmarkStart w:id="96" w:name="_Toc525259207"/>
      <w:bookmarkStart w:id="97" w:name="_Toc525810737"/>
      <w:bookmarkStart w:id="98" w:name="_Toc527525576"/>
      <w:r w:rsidR="00176735">
        <w:rPr>
          <w:i/>
          <w:sz w:val="30"/>
          <w:szCs w:val="30"/>
          <w:lang w:val="en-GB"/>
        </w:rPr>
        <w:t>Qualitative indicators</w:t>
      </w:r>
      <w:r w:rsidRPr="00402B19">
        <w:rPr>
          <w:i/>
          <w:sz w:val="30"/>
          <w:szCs w:val="30"/>
          <w:lang w:val="en-GB"/>
        </w:rPr>
        <w:t xml:space="preserve">: </w:t>
      </w:r>
      <w:r w:rsidR="00176735">
        <w:rPr>
          <w:sz w:val="30"/>
          <w:szCs w:val="30"/>
          <w:lang w:val="en-GB"/>
        </w:rPr>
        <w:t>Trust, loyalty, etc.</w:t>
      </w:r>
    </w:p>
    <w:p w:rsidR="00D93EE6" w:rsidRPr="00402B19" w:rsidRDefault="00D93EE6" w:rsidP="00CB2626">
      <w:pPr>
        <w:spacing w:after="0"/>
        <w:jc w:val="both"/>
        <w:rPr>
          <w:b/>
          <w:sz w:val="30"/>
          <w:szCs w:val="30"/>
          <w:lang w:val="en-GB"/>
        </w:rPr>
      </w:pPr>
      <w:r w:rsidRPr="00402B19">
        <w:rPr>
          <w:b/>
          <w:sz w:val="30"/>
          <w:szCs w:val="30"/>
          <w:lang w:val="en-GB"/>
        </w:rPr>
        <w:t xml:space="preserve">1.3. </w:t>
      </w:r>
      <w:r w:rsidR="00176735">
        <w:rPr>
          <w:b/>
          <w:sz w:val="30"/>
          <w:szCs w:val="30"/>
          <w:lang w:val="en-GB"/>
        </w:rPr>
        <w:t>M</w:t>
      </w:r>
      <w:r w:rsidRPr="00402B19">
        <w:rPr>
          <w:b/>
          <w:sz w:val="30"/>
          <w:szCs w:val="30"/>
          <w:lang w:val="en-GB"/>
        </w:rPr>
        <w:t xml:space="preserve">arketing </w:t>
      </w:r>
      <w:r w:rsidR="00176735">
        <w:rPr>
          <w:b/>
          <w:sz w:val="30"/>
          <w:szCs w:val="30"/>
          <w:lang w:val="en-GB"/>
        </w:rPr>
        <w:t>environmental factors affecting product marketing strategies of dairy enterprises</w:t>
      </w:r>
      <w:bookmarkEnd w:id="96"/>
      <w:bookmarkEnd w:id="97"/>
      <w:bookmarkEnd w:id="98"/>
      <w:r w:rsidRPr="00402B19">
        <w:rPr>
          <w:b/>
          <w:sz w:val="30"/>
          <w:szCs w:val="30"/>
          <w:lang w:val="en-GB"/>
        </w:rPr>
        <w:t xml:space="preserve"> </w:t>
      </w:r>
    </w:p>
    <w:p w:rsidR="00D93EE6" w:rsidRPr="00402B19" w:rsidRDefault="00176735" w:rsidP="00CB2626">
      <w:pPr>
        <w:widowControl w:val="0"/>
        <w:spacing w:after="0"/>
        <w:ind w:firstLine="426"/>
        <w:jc w:val="both"/>
        <w:rPr>
          <w:sz w:val="30"/>
          <w:szCs w:val="30"/>
          <w:lang w:val="en-GB"/>
        </w:rPr>
      </w:pPr>
      <w:r>
        <w:rPr>
          <w:bCs/>
          <w:spacing w:val="-2"/>
          <w:sz w:val="30"/>
          <w:szCs w:val="30"/>
          <w:lang w:val="en-GB"/>
        </w:rPr>
        <w:t xml:space="preserve">They include macro-environment factors (Political and legal, Economic, </w:t>
      </w:r>
      <w:r>
        <w:rPr>
          <w:bCs/>
          <w:spacing w:val="-2"/>
          <w:sz w:val="30"/>
          <w:szCs w:val="30"/>
          <w:lang w:val="en-GB"/>
        </w:rPr>
        <w:lastRenderedPageBreak/>
        <w:t>Demographic, Cultural and Social); Industry factors (dairy market, competition, channels and buyers; customers, suppliers); micro-environment factors (Finance, technology, R&amp;D, Production, Input, planning and implementing p</w:t>
      </w:r>
      <w:r w:rsidR="0062379E">
        <w:rPr>
          <w:bCs/>
          <w:spacing w:val="-2"/>
          <w:sz w:val="30"/>
          <w:szCs w:val="30"/>
          <w:lang w:val="en-GB"/>
        </w:rPr>
        <w:t>roduct marketing strategies</w:t>
      </w:r>
      <w:r w:rsidR="00D93EE6" w:rsidRPr="00402B19">
        <w:rPr>
          <w:bCs/>
          <w:spacing w:val="-2"/>
          <w:sz w:val="30"/>
          <w:szCs w:val="30"/>
          <w:lang w:val="en-GB"/>
        </w:rPr>
        <w:t>).</w:t>
      </w:r>
    </w:p>
    <w:p w:rsidR="00D93EE6" w:rsidRPr="00402B19" w:rsidRDefault="00D93EE6" w:rsidP="00CB2626">
      <w:pPr>
        <w:pStyle w:val="Heading2"/>
        <w:spacing w:line="276" w:lineRule="auto"/>
        <w:ind w:firstLine="0"/>
        <w:rPr>
          <w:color w:val="auto"/>
          <w:sz w:val="30"/>
          <w:szCs w:val="30"/>
          <w:lang w:val="en-GB"/>
        </w:rPr>
      </w:pPr>
      <w:bookmarkStart w:id="99" w:name="_Toc525259211"/>
      <w:bookmarkStart w:id="100" w:name="_Toc525810741"/>
      <w:bookmarkStart w:id="101" w:name="_Toc527525580"/>
      <w:r w:rsidRPr="00402B19">
        <w:rPr>
          <w:color w:val="auto"/>
          <w:sz w:val="30"/>
          <w:szCs w:val="30"/>
          <w:lang w:val="en-GB"/>
        </w:rPr>
        <w:t xml:space="preserve">1.4. </w:t>
      </w:r>
      <w:r w:rsidR="00EC7AE7">
        <w:rPr>
          <w:color w:val="auto"/>
          <w:sz w:val="30"/>
          <w:szCs w:val="30"/>
          <w:lang w:val="en-GB"/>
        </w:rPr>
        <w:t>Product marketing strategies of some foreign dairy enterprises and lessons for Vietnamese enterprises</w:t>
      </w:r>
      <w:bookmarkEnd w:id="99"/>
      <w:bookmarkEnd w:id="100"/>
      <w:bookmarkEnd w:id="101"/>
    </w:p>
    <w:p w:rsidR="00D93EE6" w:rsidRPr="00402B19" w:rsidRDefault="00D93EE6" w:rsidP="00CB2626">
      <w:pPr>
        <w:pStyle w:val="Heading3"/>
        <w:spacing w:line="276" w:lineRule="auto"/>
        <w:ind w:firstLine="0"/>
        <w:rPr>
          <w:color w:val="auto"/>
          <w:sz w:val="30"/>
          <w:szCs w:val="30"/>
          <w:lang w:val="en-GB"/>
        </w:rPr>
      </w:pPr>
      <w:bookmarkStart w:id="102" w:name="_Toc525259212"/>
      <w:bookmarkStart w:id="103" w:name="_Toc525810742"/>
      <w:bookmarkStart w:id="104" w:name="_Toc527525581"/>
      <w:bookmarkStart w:id="105" w:name="_Toc525810744"/>
      <w:bookmarkStart w:id="106" w:name="_Toc527525583"/>
      <w:r w:rsidRPr="00402B19">
        <w:rPr>
          <w:color w:val="auto"/>
          <w:sz w:val="30"/>
          <w:szCs w:val="30"/>
          <w:lang w:val="en-GB"/>
        </w:rPr>
        <w:t xml:space="preserve">1.4.1. </w:t>
      </w:r>
      <w:r w:rsidR="00EC7AE7">
        <w:rPr>
          <w:color w:val="auto"/>
          <w:sz w:val="30"/>
          <w:szCs w:val="30"/>
          <w:lang w:val="en-GB"/>
        </w:rPr>
        <w:t xml:space="preserve">Lessons on building and implementing product marketing strategies of </w:t>
      </w:r>
      <w:r w:rsidRPr="00402B19">
        <w:rPr>
          <w:color w:val="auto"/>
          <w:sz w:val="30"/>
          <w:szCs w:val="30"/>
          <w:lang w:val="en-GB"/>
        </w:rPr>
        <w:t xml:space="preserve">Nestlé </w:t>
      </w:r>
      <w:bookmarkEnd w:id="102"/>
      <w:bookmarkEnd w:id="103"/>
      <w:bookmarkEnd w:id="104"/>
      <w:r w:rsidR="00EC7AE7">
        <w:rPr>
          <w:color w:val="auto"/>
          <w:sz w:val="30"/>
          <w:szCs w:val="30"/>
          <w:lang w:val="en-GB"/>
        </w:rPr>
        <w:t xml:space="preserve">in the world and Viet </w:t>
      </w:r>
      <w:r w:rsidRPr="00402B19">
        <w:rPr>
          <w:color w:val="auto"/>
          <w:sz w:val="30"/>
          <w:szCs w:val="30"/>
          <w:lang w:val="en-GB"/>
        </w:rPr>
        <w:t>Nam</w:t>
      </w:r>
    </w:p>
    <w:p w:rsidR="00D93EE6" w:rsidRPr="00402B19" w:rsidRDefault="00D93EE6" w:rsidP="00CB2626">
      <w:pPr>
        <w:pStyle w:val="Heading3"/>
        <w:spacing w:line="276" w:lineRule="auto"/>
        <w:ind w:firstLine="0"/>
        <w:rPr>
          <w:color w:val="auto"/>
          <w:sz w:val="30"/>
          <w:szCs w:val="30"/>
          <w:lang w:val="en-GB"/>
        </w:rPr>
      </w:pPr>
      <w:bookmarkStart w:id="107" w:name="_Toc525259218"/>
      <w:bookmarkStart w:id="108" w:name="_Toc525810743"/>
      <w:bookmarkStart w:id="109" w:name="_Toc527525582"/>
      <w:r w:rsidRPr="00402B19">
        <w:rPr>
          <w:color w:val="auto"/>
          <w:sz w:val="30"/>
          <w:szCs w:val="30"/>
          <w:lang w:val="en-GB"/>
        </w:rPr>
        <w:t xml:space="preserve">1.4.2. </w:t>
      </w:r>
      <w:r w:rsidR="00EC7AE7">
        <w:rPr>
          <w:color w:val="auto"/>
          <w:sz w:val="30"/>
          <w:szCs w:val="30"/>
          <w:lang w:val="en-GB"/>
        </w:rPr>
        <w:t>Lessons on building and implementing product marketing strategies of</w:t>
      </w:r>
      <w:r w:rsidRPr="00402B19">
        <w:rPr>
          <w:color w:val="auto"/>
          <w:sz w:val="30"/>
          <w:szCs w:val="30"/>
          <w:lang w:val="en-GB"/>
        </w:rPr>
        <w:t xml:space="preserve"> Abbott</w:t>
      </w:r>
      <w:bookmarkEnd w:id="107"/>
      <w:bookmarkEnd w:id="108"/>
      <w:bookmarkEnd w:id="109"/>
      <w:r w:rsidRPr="00402B19">
        <w:rPr>
          <w:color w:val="auto"/>
          <w:sz w:val="30"/>
          <w:szCs w:val="30"/>
          <w:lang w:val="en-GB"/>
        </w:rPr>
        <w:t xml:space="preserve"> </w:t>
      </w:r>
    </w:p>
    <w:p w:rsidR="00D93EE6" w:rsidRPr="00402B19" w:rsidRDefault="00D93EE6" w:rsidP="00CB2626">
      <w:pPr>
        <w:widowControl w:val="0"/>
        <w:spacing w:after="0"/>
        <w:jc w:val="both"/>
        <w:rPr>
          <w:b/>
          <w:i/>
          <w:spacing w:val="2"/>
          <w:sz w:val="30"/>
          <w:szCs w:val="30"/>
          <w:lang w:val="en-GB"/>
        </w:rPr>
      </w:pPr>
      <w:r w:rsidRPr="00402B19">
        <w:rPr>
          <w:b/>
          <w:i/>
          <w:spacing w:val="2"/>
          <w:sz w:val="30"/>
          <w:szCs w:val="30"/>
          <w:lang w:val="en-GB"/>
        </w:rPr>
        <w:t xml:space="preserve">1.4.3. </w:t>
      </w:r>
      <w:r w:rsidR="00EC7AE7" w:rsidRPr="00EC7AE7">
        <w:rPr>
          <w:b/>
          <w:i/>
          <w:spacing w:val="2"/>
          <w:sz w:val="30"/>
          <w:szCs w:val="30"/>
          <w:lang w:val="en-GB"/>
        </w:rPr>
        <w:t xml:space="preserve">Lessons on building and implementing product marketing strategies of </w:t>
      </w:r>
      <w:r w:rsidRPr="00402B19">
        <w:rPr>
          <w:b/>
          <w:i/>
          <w:spacing w:val="2"/>
          <w:sz w:val="30"/>
          <w:szCs w:val="30"/>
          <w:lang w:val="en-GB"/>
        </w:rPr>
        <w:t xml:space="preserve">Dutch Lady </w:t>
      </w:r>
      <w:r w:rsidR="00EC7AE7">
        <w:rPr>
          <w:b/>
          <w:i/>
          <w:spacing w:val="2"/>
          <w:sz w:val="30"/>
          <w:szCs w:val="30"/>
          <w:lang w:val="en-GB"/>
        </w:rPr>
        <w:t>under</w:t>
      </w:r>
      <w:r w:rsidRPr="00402B19">
        <w:rPr>
          <w:b/>
          <w:i/>
          <w:spacing w:val="2"/>
          <w:sz w:val="30"/>
          <w:szCs w:val="30"/>
          <w:lang w:val="en-GB"/>
        </w:rPr>
        <w:t xml:space="preserve"> FCV</w:t>
      </w:r>
    </w:p>
    <w:p w:rsidR="00D93EE6" w:rsidRPr="00402B19" w:rsidRDefault="00D93EE6" w:rsidP="00CB2626">
      <w:pPr>
        <w:pStyle w:val="Heading1"/>
        <w:spacing w:line="276" w:lineRule="auto"/>
        <w:rPr>
          <w:color w:val="auto"/>
          <w:sz w:val="30"/>
          <w:szCs w:val="30"/>
          <w:lang w:val="en-GB"/>
        </w:rPr>
      </w:pPr>
      <w:bookmarkStart w:id="110" w:name="_Toc525259222"/>
      <w:bookmarkStart w:id="111" w:name="_Toc525810745"/>
      <w:bookmarkStart w:id="112" w:name="_Toc527525584"/>
      <w:bookmarkEnd w:id="105"/>
      <w:bookmarkEnd w:id="106"/>
    </w:p>
    <w:p w:rsidR="00D93EE6" w:rsidRPr="00402B19" w:rsidRDefault="00D93EE6" w:rsidP="00CB2626">
      <w:pPr>
        <w:pStyle w:val="Heading1"/>
        <w:spacing w:line="276" w:lineRule="auto"/>
        <w:rPr>
          <w:color w:val="auto"/>
          <w:sz w:val="30"/>
          <w:szCs w:val="30"/>
          <w:lang w:val="en-GB"/>
        </w:rPr>
      </w:pPr>
      <w:r w:rsidRPr="00402B19">
        <w:rPr>
          <w:color w:val="auto"/>
          <w:sz w:val="30"/>
          <w:szCs w:val="30"/>
          <w:lang w:val="en-GB"/>
        </w:rPr>
        <w:t>CH</w:t>
      </w:r>
      <w:r w:rsidR="00EC7AE7">
        <w:rPr>
          <w:color w:val="auto"/>
          <w:sz w:val="30"/>
          <w:szCs w:val="30"/>
          <w:lang w:val="en-GB"/>
        </w:rPr>
        <w:t>APTER</w:t>
      </w:r>
      <w:r w:rsidRPr="00402B19">
        <w:rPr>
          <w:color w:val="auto"/>
          <w:sz w:val="30"/>
          <w:szCs w:val="30"/>
          <w:lang w:val="en-GB"/>
        </w:rPr>
        <w:t xml:space="preserve"> 2</w:t>
      </w:r>
      <w:bookmarkEnd w:id="110"/>
      <w:bookmarkEnd w:id="111"/>
      <w:bookmarkEnd w:id="112"/>
    </w:p>
    <w:p w:rsidR="00D93EE6" w:rsidRPr="00402B19" w:rsidRDefault="002B5009" w:rsidP="00CB2626">
      <w:pPr>
        <w:pStyle w:val="Heading3"/>
        <w:spacing w:line="276" w:lineRule="auto"/>
        <w:ind w:firstLine="0"/>
        <w:jc w:val="center"/>
        <w:rPr>
          <w:i w:val="0"/>
          <w:color w:val="auto"/>
          <w:spacing w:val="-4"/>
          <w:sz w:val="30"/>
          <w:szCs w:val="30"/>
          <w:lang w:val="en-GB"/>
        </w:rPr>
      </w:pPr>
      <w:r w:rsidRPr="002B5009">
        <w:rPr>
          <w:i w:val="0"/>
          <w:color w:val="auto"/>
          <w:sz w:val="30"/>
          <w:szCs w:val="30"/>
          <w:lang w:val="en-GB"/>
        </w:rPr>
        <w:t>CURRENT SITUATION OF PRODUCT MARKETING STRATEGIES OF VIETNAMESE DAIRY ENTERPRISES</w:t>
      </w:r>
    </w:p>
    <w:p w:rsidR="00D93EE6" w:rsidRPr="00402B19" w:rsidRDefault="00D93EE6" w:rsidP="00CB2626">
      <w:pPr>
        <w:pStyle w:val="Heading3"/>
        <w:spacing w:line="276" w:lineRule="auto"/>
        <w:ind w:firstLine="0"/>
        <w:rPr>
          <w:i w:val="0"/>
          <w:color w:val="auto"/>
          <w:spacing w:val="-4"/>
          <w:sz w:val="30"/>
          <w:szCs w:val="30"/>
          <w:lang w:val="en-GB"/>
        </w:rPr>
      </w:pPr>
      <w:r w:rsidRPr="00402B19">
        <w:rPr>
          <w:i w:val="0"/>
          <w:color w:val="auto"/>
          <w:spacing w:val="-4"/>
          <w:sz w:val="30"/>
          <w:szCs w:val="30"/>
          <w:lang w:val="en-GB"/>
        </w:rPr>
        <w:t xml:space="preserve">2.1. </w:t>
      </w:r>
      <w:r w:rsidR="002B5009">
        <w:rPr>
          <w:i w:val="0"/>
          <w:color w:val="auto"/>
          <w:spacing w:val="-4"/>
          <w:sz w:val="30"/>
          <w:szCs w:val="30"/>
          <w:lang w:val="en-GB"/>
        </w:rPr>
        <w:t>Overview on Vietnamese dairy enterprises</w:t>
      </w:r>
    </w:p>
    <w:p w:rsidR="00D93EE6" w:rsidRPr="00402B19" w:rsidRDefault="00D93EE6" w:rsidP="00CB2626">
      <w:pPr>
        <w:pStyle w:val="Heading3"/>
        <w:spacing w:line="276" w:lineRule="auto"/>
        <w:ind w:firstLine="0"/>
        <w:rPr>
          <w:color w:val="auto"/>
          <w:spacing w:val="-4"/>
          <w:sz w:val="30"/>
          <w:szCs w:val="30"/>
          <w:lang w:val="en-GB"/>
        </w:rPr>
      </w:pPr>
      <w:r w:rsidRPr="00402B19">
        <w:rPr>
          <w:color w:val="auto"/>
          <w:spacing w:val="-4"/>
          <w:sz w:val="30"/>
          <w:szCs w:val="30"/>
          <w:lang w:val="en-GB"/>
        </w:rPr>
        <w:t xml:space="preserve">2.1.1. </w:t>
      </w:r>
      <w:r w:rsidR="00A63F4B">
        <w:rPr>
          <w:color w:val="auto"/>
          <w:spacing w:val="-4"/>
          <w:sz w:val="30"/>
          <w:szCs w:val="30"/>
          <w:lang w:val="en-GB"/>
        </w:rPr>
        <w:t>Establishment and development of Vietnamese dairy enterprises</w:t>
      </w:r>
    </w:p>
    <w:p w:rsidR="00D93EE6" w:rsidRPr="00402B19" w:rsidRDefault="00D93EE6" w:rsidP="00CB2626">
      <w:pPr>
        <w:widowControl w:val="0"/>
        <w:shd w:val="clear" w:color="auto" w:fill="FFFFFF"/>
        <w:spacing w:after="0"/>
        <w:jc w:val="both"/>
        <w:rPr>
          <w:b/>
          <w:i/>
          <w:sz w:val="30"/>
          <w:szCs w:val="30"/>
          <w:lang w:val="en-GB"/>
        </w:rPr>
      </w:pPr>
      <w:bookmarkStart w:id="113" w:name="_Toc525259241"/>
      <w:bookmarkStart w:id="114" w:name="_Toc525810754"/>
      <w:bookmarkStart w:id="115" w:name="_Toc527525594"/>
      <w:r w:rsidRPr="00402B19">
        <w:rPr>
          <w:b/>
          <w:i/>
          <w:sz w:val="30"/>
          <w:szCs w:val="30"/>
          <w:lang w:val="en-GB"/>
        </w:rPr>
        <w:t xml:space="preserve">2.1.2. </w:t>
      </w:r>
      <w:r w:rsidR="00A63F4B">
        <w:rPr>
          <w:b/>
          <w:i/>
          <w:sz w:val="30"/>
          <w:szCs w:val="30"/>
          <w:lang w:val="en-GB"/>
        </w:rPr>
        <w:t xml:space="preserve">Business performance indicators of </w:t>
      </w:r>
      <w:r w:rsidR="0080396C">
        <w:rPr>
          <w:b/>
          <w:i/>
          <w:sz w:val="30"/>
          <w:szCs w:val="30"/>
          <w:lang w:val="en-GB"/>
        </w:rPr>
        <w:t>Vietnamese dairy enterprises</w:t>
      </w:r>
      <w:r w:rsidRPr="00402B19">
        <w:rPr>
          <w:b/>
          <w:i/>
          <w:sz w:val="30"/>
          <w:szCs w:val="30"/>
          <w:lang w:val="en-GB"/>
        </w:rPr>
        <w:t xml:space="preserve"> </w:t>
      </w:r>
      <w:r w:rsidR="00A63F4B">
        <w:rPr>
          <w:b/>
          <w:i/>
          <w:sz w:val="30"/>
          <w:szCs w:val="30"/>
          <w:lang w:val="en-GB"/>
        </w:rPr>
        <w:t>during</w:t>
      </w:r>
      <w:r w:rsidRPr="00402B19">
        <w:rPr>
          <w:b/>
          <w:i/>
          <w:sz w:val="30"/>
          <w:szCs w:val="30"/>
          <w:lang w:val="en-GB"/>
        </w:rPr>
        <w:t xml:space="preserve"> 2012-201</w:t>
      </w:r>
      <w:bookmarkEnd w:id="113"/>
      <w:bookmarkEnd w:id="114"/>
      <w:bookmarkEnd w:id="115"/>
      <w:r w:rsidRPr="00402B19">
        <w:rPr>
          <w:b/>
          <w:i/>
          <w:sz w:val="30"/>
          <w:szCs w:val="30"/>
          <w:lang w:val="en-GB"/>
        </w:rPr>
        <w:t>8</w:t>
      </w:r>
    </w:p>
    <w:p w:rsidR="00D93EE6" w:rsidRPr="00402B19" w:rsidRDefault="00D93EE6" w:rsidP="00CB2626">
      <w:pPr>
        <w:spacing w:after="0"/>
        <w:jc w:val="both"/>
        <w:rPr>
          <w:b/>
          <w:sz w:val="30"/>
          <w:szCs w:val="30"/>
          <w:lang w:val="en-GB"/>
        </w:rPr>
      </w:pPr>
      <w:bookmarkStart w:id="116" w:name="_Toc525259244"/>
      <w:bookmarkStart w:id="117" w:name="_Toc525810756"/>
      <w:bookmarkStart w:id="118" w:name="_Toc527525596"/>
      <w:r w:rsidRPr="00402B19">
        <w:rPr>
          <w:b/>
          <w:sz w:val="30"/>
          <w:szCs w:val="30"/>
          <w:lang w:val="en-GB"/>
        </w:rPr>
        <w:t xml:space="preserve">2.2. </w:t>
      </w:r>
      <w:r w:rsidR="00A63F4B">
        <w:rPr>
          <w:b/>
          <w:sz w:val="30"/>
          <w:szCs w:val="30"/>
          <w:lang w:val="en-GB"/>
        </w:rPr>
        <w:t>Analysis of impacts of marketing environment factors on product</w:t>
      </w:r>
      <w:r w:rsidRPr="00402B19">
        <w:rPr>
          <w:b/>
          <w:sz w:val="30"/>
          <w:szCs w:val="30"/>
          <w:lang w:val="en-GB"/>
        </w:rPr>
        <w:t xml:space="preserve"> marketing </w:t>
      </w:r>
      <w:r w:rsidR="00A63F4B">
        <w:rPr>
          <w:b/>
          <w:sz w:val="30"/>
          <w:szCs w:val="30"/>
          <w:lang w:val="en-GB"/>
        </w:rPr>
        <w:t>strategies of</w:t>
      </w:r>
      <w:r w:rsidRPr="00402B19">
        <w:rPr>
          <w:b/>
          <w:sz w:val="30"/>
          <w:szCs w:val="30"/>
          <w:lang w:val="en-GB"/>
        </w:rPr>
        <w:t xml:space="preserve"> </w:t>
      </w:r>
      <w:bookmarkEnd w:id="116"/>
      <w:bookmarkEnd w:id="117"/>
      <w:bookmarkEnd w:id="118"/>
      <w:r w:rsidR="0080396C">
        <w:rPr>
          <w:b/>
          <w:sz w:val="30"/>
          <w:szCs w:val="30"/>
          <w:lang w:val="en-GB"/>
        </w:rPr>
        <w:t>Vietnamese dairy enterprises</w:t>
      </w:r>
    </w:p>
    <w:p w:rsidR="00D93EE6" w:rsidRPr="00402B19" w:rsidRDefault="00D93EE6" w:rsidP="00CB2626">
      <w:pPr>
        <w:pStyle w:val="Heading3"/>
        <w:spacing w:line="276" w:lineRule="auto"/>
        <w:ind w:firstLine="0"/>
        <w:rPr>
          <w:color w:val="auto"/>
          <w:sz w:val="30"/>
          <w:szCs w:val="30"/>
          <w:lang w:val="en-GB"/>
        </w:rPr>
      </w:pPr>
      <w:bookmarkStart w:id="119" w:name="_Toc525259245"/>
      <w:bookmarkStart w:id="120" w:name="_Toc525810757"/>
      <w:bookmarkStart w:id="121" w:name="_Toc527525597"/>
      <w:r w:rsidRPr="00402B19">
        <w:rPr>
          <w:color w:val="auto"/>
          <w:sz w:val="30"/>
          <w:szCs w:val="30"/>
          <w:lang w:val="en-GB"/>
        </w:rPr>
        <w:t xml:space="preserve">2.2.1. </w:t>
      </w:r>
      <w:bookmarkEnd w:id="119"/>
      <w:bookmarkEnd w:id="120"/>
      <w:bookmarkEnd w:id="121"/>
      <w:r w:rsidR="00A63F4B">
        <w:rPr>
          <w:color w:val="auto"/>
          <w:sz w:val="30"/>
          <w:szCs w:val="30"/>
          <w:lang w:val="en-GB"/>
        </w:rPr>
        <w:t>Macro-environment factors</w:t>
      </w:r>
    </w:p>
    <w:p w:rsidR="00D93EE6" w:rsidRPr="00402B19" w:rsidRDefault="00D93EE6" w:rsidP="00CB2626">
      <w:pPr>
        <w:pStyle w:val="Heading4"/>
        <w:spacing w:line="276" w:lineRule="auto"/>
        <w:ind w:firstLine="0"/>
        <w:rPr>
          <w:color w:val="auto"/>
          <w:sz w:val="30"/>
          <w:szCs w:val="30"/>
          <w:lang w:val="en-GB"/>
        </w:rPr>
      </w:pPr>
      <w:bookmarkStart w:id="122" w:name="_Toc525259247"/>
      <w:r w:rsidRPr="00402B19">
        <w:rPr>
          <w:bCs/>
          <w:color w:val="auto"/>
          <w:sz w:val="30"/>
          <w:szCs w:val="30"/>
          <w:lang w:val="en-GB"/>
        </w:rPr>
        <w:t xml:space="preserve">2.2.1.1. </w:t>
      </w:r>
      <w:r w:rsidR="00A63F4B">
        <w:rPr>
          <w:bCs/>
          <w:color w:val="auto"/>
          <w:sz w:val="30"/>
          <w:szCs w:val="30"/>
          <w:lang w:val="en-GB"/>
        </w:rPr>
        <w:t>Policies on dairy industry</w:t>
      </w:r>
      <w:bookmarkEnd w:id="122"/>
    </w:p>
    <w:p w:rsidR="00D93EE6" w:rsidRPr="00402B19" w:rsidRDefault="00D93EE6" w:rsidP="00CB2626">
      <w:pPr>
        <w:widowControl w:val="0"/>
        <w:shd w:val="clear" w:color="auto" w:fill="FFFFFF"/>
        <w:spacing w:after="0"/>
        <w:ind w:firstLine="426"/>
        <w:jc w:val="both"/>
        <w:rPr>
          <w:sz w:val="30"/>
          <w:szCs w:val="30"/>
          <w:lang w:val="en-GB"/>
        </w:rPr>
      </w:pPr>
      <w:r w:rsidRPr="00402B19">
        <w:rPr>
          <w:i/>
          <w:sz w:val="30"/>
          <w:szCs w:val="30"/>
          <w:lang w:val="en-GB"/>
        </w:rPr>
        <w:t xml:space="preserve">a) </w:t>
      </w:r>
      <w:r w:rsidR="00A63F4B">
        <w:rPr>
          <w:i/>
          <w:sz w:val="30"/>
          <w:szCs w:val="30"/>
          <w:lang w:val="en-GB"/>
        </w:rPr>
        <w:t>Policies on developing cow raising</w:t>
      </w:r>
    </w:p>
    <w:p w:rsidR="00D93EE6" w:rsidRPr="00402B19" w:rsidRDefault="00D93EE6" w:rsidP="00CB2626">
      <w:pPr>
        <w:pStyle w:val="ListParagraph"/>
        <w:spacing w:line="276" w:lineRule="auto"/>
        <w:ind w:left="0" w:firstLine="426"/>
        <w:jc w:val="both"/>
        <w:rPr>
          <w:bCs/>
          <w:sz w:val="30"/>
          <w:szCs w:val="30"/>
          <w:bdr w:val="none" w:sz="0" w:space="0" w:color="auto" w:frame="1"/>
          <w:shd w:val="clear" w:color="auto" w:fill="FFFFFF"/>
          <w:lang w:val="en-GB"/>
        </w:rPr>
      </w:pPr>
      <w:r w:rsidRPr="00402B19">
        <w:rPr>
          <w:bCs/>
          <w:sz w:val="30"/>
          <w:szCs w:val="30"/>
          <w:bdr w:val="none" w:sz="0" w:space="0" w:color="auto" w:frame="1"/>
          <w:shd w:val="clear" w:color="auto" w:fill="FFFFFF"/>
          <w:lang w:val="en-GB"/>
        </w:rPr>
        <w:t xml:space="preserve">(1) </w:t>
      </w:r>
      <w:r w:rsidR="00A63F4B">
        <w:rPr>
          <w:bCs/>
          <w:sz w:val="30"/>
          <w:szCs w:val="30"/>
          <w:bdr w:val="none" w:sz="0" w:space="0" w:color="auto" w:frame="1"/>
          <w:shd w:val="clear" w:color="auto" w:fill="FFFFFF"/>
          <w:lang w:val="en-GB"/>
        </w:rPr>
        <w:t>To farming households</w:t>
      </w:r>
      <w:r w:rsidRPr="00402B19">
        <w:rPr>
          <w:bCs/>
          <w:sz w:val="30"/>
          <w:szCs w:val="30"/>
          <w:bdr w:val="none" w:sz="0" w:space="0" w:color="auto" w:frame="1"/>
          <w:shd w:val="clear" w:color="auto" w:fill="FFFFFF"/>
          <w:lang w:val="en-GB"/>
        </w:rPr>
        <w:t xml:space="preserve">, </w:t>
      </w:r>
      <w:r w:rsidR="00A63F4B">
        <w:rPr>
          <w:bCs/>
          <w:i/>
          <w:sz w:val="30"/>
          <w:szCs w:val="30"/>
          <w:bdr w:val="none" w:sz="0" w:space="0" w:color="auto" w:frame="1"/>
          <w:shd w:val="clear" w:color="auto" w:fill="FFFFFF"/>
          <w:lang w:val="en-GB"/>
        </w:rPr>
        <w:t>Decision No.</w:t>
      </w:r>
      <w:r w:rsidRPr="00402B19">
        <w:rPr>
          <w:bCs/>
          <w:i/>
          <w:sz w:val="30"/>
          <w:szCs w:val="30"/>
          <w:bdr w:val="none" w:sz="0" w:space="0" w:color="auto" w:frame="1"/>
          <w:shd w:val="clear" w:color="auto" w:fill="FFFFFF"/>
          <w:lang w:val="en-GB"/>
        </w:rPr>
        <w:t xml:space="preserve"> 50/2014/Q</w:t>
      </w:r>
      <w:r w:rsidR="00A63F4B">
        <w:rPr>
          <w:bCs/>
          <w:i/>
          <w:sz w:val="30"/>
          <w:szCs w:val="30"/>
          <w:bdr w:val="none" w:sz="0" w:space="0" w:color="auto" w:frame="1"/>
          <w:shd w:val="clear" w:color="auto" w:fill="FFFFFF"/>
          <w:lang w:val="en-GB"/>
        </w:rPr>
        <w:t>D</w:t>
      </w:r>
      <w:r w:rsidRPr="00402B19">
        <w:rPr>
          <w:bCs/>
          <w:i/>
          <w:sz w:val="30"/>
          <w:szCs w:val="30"/>
          <w:bdr w:val="none" w:sz="0" w:space="0" w:color="auto" w:frame="1"/>
          <w:shd w:val="clear" w:color="auto" w:fill="FFFFFF"/>
          <w:lang w:val="en-GB"/>
        </w:rPr>
        <w:t xml:space="preserve">-TTg </w:t>
      </w:r>
      <w:r w:rsidR="00A63F4B">
        <w:rPr>
          <w:bCs/>
          <w:i/>
          <w:sz w:val="30"/>
          <w:szCs w:val="30"/>
          <w:bdr w:val="none" w:sz="0" w:space="0" w:color="auto" w:frame="1"/>
          <w:shd w:val="clear" w:color="auto" w:fill="FFFFFF"/>
          <w:lang w:val="en-GB"/>
        </w:rPr>
        <w:t xml:space="preserve">on </w:t>
      </w:r>
      <w:r w:rsidR="00A63F4B" w:rsidRPr="00A63F4B">
        <w:rPr>
          <w:bCs/>
          <w:i/>
          <w:sz w:val="30"/>
          <w:szCs w:val="30"/>
          <w:bdr w:val="none" w:sz="0" w:space="0" w:color="auto" w:frame="1"/>
          <w:shd w:val="clear" w:color="auto" w:fill="FFFFFF"/>
          <w:lang w:val="en-GB"/>
        </w:rPr>
        <w:t>policies for improvements in farmer household animal husbandry</w:t>
      </w:r>
      <w:r w:rsidR="00A63F4B">
        <w:rPr>
          <w:bCs/>
          <w:i/>
          <w:sz w:val="30"/>
          <w:szCs w:val="30"/>
          <w:bdr w:val="none" w:sz="0" w:space="0" w:color="auto" w:frame="1"/>
          <w:shd w:val="clear" w:color="auto" w:fill="FFFFFF"/>
          <w:lang w:val="en-GB"/>
        </w:rPr>
        <w:t xml:space="preserve"> during</w:t>
      </w:r>
      <w:r w:rsidRPr="00402B19">
        <w:rPr>
          <w:bCs/>
          <w:i/>
          <w:sz w:val="30"/>
          <w:szCs w:val="30"/>
          <w:bdr w:val="none" w:sz="0" w:space="0" w:color="auto" w:frame="1"/>
          <w:shd w:val="clear" w:color="auto" w:fill="FFFFFF"/>
          <w:lang w:val="en-GB"/>
        </w:rPr>
        <w:t xml:space="preserve"> 2015 - 2020</w:t>
      </w:r>
      <w:r w:rsidRPr="00402B19">
        <w:rPr>
          <w:bCs/>
          <w:sz w:val="30"/>
          <w:szCs w:val="30"/>
          <w:bdr w:val="none" w:sz="0" w:space="0" w:color="auto" w:frame="1"/>
          <w:shd w:val="clear" w:color="auto" w:fill="FFFFFF"/>
          <w:lang w:val="en-GB"/>
        </w:rPr>
        <w:t xml:space="preserve"> </w:t>
      </w:r>
    </w:p>
    <w:p w:rsidR="00D93EE6" w:rsidRPr="00402B19" w:rsidRDefault="00D93EE6" w:rsidP="00CB2626">
      <w:pPr>
        <w:pStyle w:val="ListParagraph"/>
        <w:spacing w:line="276" w:lineRule="auto"/>
        <w:ind w:left="0" w:firstLine="426"/>
        <w:jc w:val="both"/>
        <w:rPr>
          <w:bCs/>
          <w:i/>
          <w:sz w:val="30"/>
          <w:szCs w:val="30"/>
          <w:bdr w:val="none" w:sz="0" w:space="0" w:color="auto" w:frame="1"/>
          <w:shd w:val="clear" w:color="auto" w:fill="FFFFFF"/>
          <w:lang w:val="en-GB"/>
        </w:rPr>
      </w:pPr>
      <w:r w:rsidRPr="00402B19">
        <w:rPr>
          <w:bCs/>
          <w:i/>
          <w:sz w:val="30"/>
          <w:szCs w:val="30"/>
          <w:bdr w:val="none" w:sz="0" w:space="0" w:color="auto" w:frame="1"/>
          <w:shd w:val="clear" w:color="auto" w:fill="FFFFFF"/>
          <w:lang w:val="en-GB"/>
        </w:rPr>
        <w:t xml:space="preserve">(2) </w:t>
      </w:r>
      <w:r w:rsidR="00A63F4B">
        <w:rPr>
          <w:bCs/>
          <w:sz w:val="30"/>
          <w:szCs w:val="30"/>
          <w:bdr w:val="none" w:sz="0" w:space="0" w:color="auto" w:frame="1"/>
          <w:shd w:val="clear" w:color="auto" w:fill="FFFFFF"/>
          <w:lang w:val="en-GB"/>
        </w:rPr>
        <w:t>To husbandry enterprises</w:t>
      </w:r>
      <w:r w:rsidRPr="00402B19">
        <w:rPr>
          <w:bCs/>
          <w:i/>
          <w:sz w:val="30"/>
          <w:szCs w:val="30"/>
          <w:bdr w:val="none" w:sz="0" w:space="0" w:color="auto" w:frame="1"/>
          <w:shd w:val="clear" w:color="auto" w:fill="FFFFFF"/>
          <w:lang w:val="en-GB"/>
        </w:rPr>
        <w:t xml:space="preserve">, </w:t>
      </w:r>
      <w:r w:rsidR="00A63F4B">
        <w:rPr>
          <w:bCs/>
          <w:i/>
          <w:sz w:val="30"/>
          <w:szCs w:val="30"/>
          <w:bdr w:val="none" w:sz="0" w:space="0" w:color="auto" w:frame="1"/>
          <w:shd w:val="clear" w:color="auto" w:fill="FFFFFF"/>
          <w:lang w:val="en-GB"/>
        </w:rPr>
        <w:t>Decree No.</w:t>
      </w:r>
      <w:r w:rsidRPr="00402B19">
        <w:rPr>
          <w:bCs/>
          <w:i/>
          <w:sz w:val="30"/>
          <w:szCs w:val="30"/>
          <w:bdr w:val="none" w:sz="0" w:space="0" w:color="auto" w:frame="1"/>
          <w:shd w:val="clear" w:color="auto" w:fill="FFFFFF"/>
          <w:lang w:val="en-GB"/>
        </w:rPr>
        <w:t xml:space="preserve"> 57/2018/N</w:t>
      </w:r>
      <w:r w:rsidR="00A63F4B">
        <w:rPr>
          <w:bCs/>
          <w:i/>
          <w:sz w:val="30"/>
          <w:szCs w:val="30"/>
          <w:bdr w:val="none" w:sz="0" w:space="0" w:color="auto" w:frame="1"/>
          <w:shd w:val="clear" w:color="auto" w:fill="FFFFFF"/>
          <w:lang w:val="en-GB"/>
        </w:rPr>
        <w:t>D</w:t>
      </w:r>
      <w:r w:rsidRPr="00402B19">
        <w:rPr>
          <w:bCs/>
          <w:i/>
          <w:sz w:val="30"/>
          <w:szCs w:val="30"/>
          <w:bdr w:val="none" w:sz="0" w:space="0" w:color="auto" w:frame="1"/>
          <w:shd w:val="clear" w:color="auto" w:fill="FFFFFF"/>
          <w:lang w:val="en-GB"/>
        </w:rPr>
        <w:t xml:space="preserve">-CP </w:t>
      </w:r>
      <w:r w:rsidR="00A63F4B">
        <w:rPr>
          <w:bCs/>
          <w:i/>
          <w:sz w:val="30"/>
          <w:szCs w:val="30"/>
          <w:bdr w:val="none" w:sz="0" w:space="0" w:color="auto" w:frame="1"/>
          <w:shd w:val="clear" w:color="auto" w:fill="FFFFFF"/>
          <w:lang w:val="en-GB"/>
        </w:rPr>
        <w:t>dated</w:t>
      </w:r>
      <w:r w:rsidRPr="00402B19">
        <w:rPr>
          <w:bCs/>
          <w:i/>
          <w:sz w:val="30"/>
          <w:szCs w:val="30"/>
          <w:bdr w:val="none" w:sz="0" w:space="0" w:color="auto" w:frame="1"/>
          <w:shd w:val="clear" w:color="auto" w:fill="FFFFFF"/>
          <w:lang w:val="en-GB"/>
        </w:rPr>
        <w:t xml:space="preserve"> </w:t>
      </w:r>
      <w:r w:rsidR="00A63F4B">
        <w:rPr>
          <w:bCs/>
          <w:i/>
          <w:sz w:val="30"/>
          <w:szCs w:val="30"/>
          <w:bdr w:val="none" w:sz="0" w:space="0" w:color="auto" w:frame="1"/>
          <w:shd w:val="clear" w:color="auto" w:fill="FFFFFF"/>
          <w:lang w:val="en-GB"/>
        </w:rPr>
        <w:t xml:space="preserve">April 17, </w:t>
      </w:r>
      <w:r w:rsidRPr="00402B19">
        <w:rPr>
          <w:bCs/>
          <w:i/>
          <w:sz w:val="30"/>
          <w:szCs w:val="30"/>
          <w:bdr w:val="none" w:sz="0" w:space="0" w:color="auto" w:frame="1"/>
          <w:shd w:val="clear" w:color="auto" w:fill="FFFFFF"/>
          <w:lang w:val="en-GB"/>
        </w:rPr>
        <w:t xml:space="preserve">2018 </w:t>
      </w:r>
      <w:r w:rsidR="00A63F4B" w:rsidRPr="00A63F4B">
        <w:rPr>
          <w:bCs/>
          <w:i/>
          <w:sz w:val="30"/>
          <w:szCs w:val="30"/>
          <w:bdr w:val="none" w:sz="0" w:space="0" w:color="auto" w:frame="1"/>
          <w:shd w:val="clear" w:color="auto" w:fill="FFFFFF"/>
          <w:lang w:val="en-GB"/>
        </w:rPr>
        <w:t>of the Government on incentive policies for enterprises investing in agriculture and rural development sector</w:t>
      </w:r>
      <w:r w:rsidR="00A63F4B">
        <w:rPr>
          <w:bCs/>
          <w:i/>
          <w:sz w:val="30"/>
          <w:szCs w:val="30"/>
          <w:bdr w:val="none" w:sz="0" w:space="0" w:color="auto" w:frame="1"/>
          <w:shd w:val="clear" w:color="auto" w:fill="FFFFFF"/>
          <w:lang w:val="en-GB"/>
        </w:rPr>
        <w:t>.</w:t>
      </w:r>
    </w:p>
    <w:p w:rsidR="00D93EE6" w:rsidRPr="00402B19" w:rsidRDefault="00D93EE6" w:rsidP="00CB2626">
      <w:pPr>
        <w:pStyle w:val="ListParagraph"/>
        <w:spacing w:line="276" w:lineRule="auto"/>
        <w:ind w:left="0" w:firstLine="426"/>
        <w:jc w:val="both"/>
        <w:rPr>
          <w:sz w:val="30"/>
          <w:szCs w:val="30"/>
          <w:lang w:val="en-GB"/>
        </w:rPr>
      </w:pPr>
      <w:r w:rsidRPr="00402B19">
        <w:rPr>
          <w:i/>
          <w:sz w:val="30"/>
          <w:szCs w:val="30"/>
          <w:lang w:val="en-GB"/>
        </w:rPr>
        <w:t xml:space="preserve">b) </w:t>
      </w:r>
      <w:r w:rsidR="00A63F4B">
        <w:rPr>
          <w:i/>
          <w:sz w:val="30"/>
          <w:szCs w:val="30"/>
          <w:lang w:val="en-GB"/>
        </w:rPr>
        <w:t>Policies on developing dairy production</w:t>
      </w:r>
      <w:r w:rsidRPr="00402B19">
        <w:rPr>
          <w:sz w:val="30"/>
          <w:szCs w:val="30"/>
          <w:lang w:val="en-GB"/>
        </w:rPr>
        <w:t xml:space="preserve">: </w:t>
      </w:r>
    </w:p>
    <w:p w:rsidR="00D93EE6" w:rsidRPr="00402B19" w:rsidRDefault="00D93EE6" w:rsidP="00CB2626">
      <w:pPr>
        <w:pStyle w:val="ListParagraph"/>
        <w:widowControl w:val="0"/>
        <w:shd w:val="clear" w:color="auto" w:fill="FFFFFF"/>
        <w:spacing w:line="276" w:lineRule="auto"/>
        <w:ind w:left="0" w:firstLine="426"/>
        <w:contextualSpacing w:val="0"/>
        <w:jc w:val="both"/>
        <w:rPr>
          <w:sz w:val="30"/>
          <w:szCs w:val="30"/>
          <w:lang w:val="en-GB"/>
        </w:rPr>
      </w:pPr>
      <w:r w:rsidRPr="00402B19">
        <w:rPr>
          <w:sz w:val="30"/>
          <w:szCs w:val="30"/>
          <w:lang w:val="en-GB"/>
        </w:rPr>
        <w:t xml:space="preserve">(1) </w:t>
      </w:r>
      <w:r w:rsidR="006A6DD4">
        <w:rPr>
          <w:sz w:val="30"/>
          <w:szCs w:val="30"/>
          <w:lang w:val="en-GB"/>
        </w:rPr>
        <w:t>Decision No.</w:t>
      </w:r>
      <w:r w:rsidRPr="00402B19">
        <w:rPr>
          <w:sz w:val="30"/>
          <w:szCs w:val="30"/>
          <w:lang w:val="en-GB"/>
        </w:rPr>
        <w:t>3399/Q</w:t>
      </w:r>
      <w:r w:rsidR="006A6DD4">
        <w:rPr>
          <w:sz w:val="30"/>
          <w:szCs w:val="30"/>
          <w:lang w:val="en-GB"/>
        </w:rPr>
        <w:t>D</w:t>
      </w:r>
      <w:r w:rsidRPr="00402B19">
        <w:rPr>
          <w:sz w:val="30"/>
          <w:szCs w:val="30"/>
          <w:lang w:val="en-GB"/>
        </w:rPr>
        <w:t xml:space="preserve">-BCT </w:t>
      </w:r>
      <w:r w:rsidR="006A6DD4" w:rsidRPr="006A6DD4">
        <w:rPr>
          <w:sz w:val="30"/>
          <w:szCs w:val="30"/>
          <w:lang w:val="en-GB"/>
        </w:rPr>
        <w:t xml:space="preserve">dated June 28, 2010, approving the plan for development of the milk processing industry of Vietnam by 2020 with </w:t>
      </w:r>
      <w:r w:rsidR="006A6DD4">
        <w:rPr>
          <w:sz w:val="30"/>
          <w:szCs w:val="30"/>
          <w:lang w:val="en-GB"/>
        </w:rPr>
        <w:t xml:space="preserve">vision to </w:t>
      </w:r>
      <w:r w:rsidRPr="00402B19">
        <w:rPr>
          <w:sz w:val="30"/>
          <w:szCs w:val="30"/>
          <w:lang w:val="en-GB"/>
        </w:rPr>
        <w:t>2025.</w:t>
      </w:r>
    </w:p>
    <w:p w:rsidR="00D93EE6" w:rsidRPr="00402B19" w:rsidRDefault="00D93EE6" w:rsidP="00CB2626">
      <w:pPr>
        <w:pStyle w:val="ListParagraph"/>
        <w:widowControl w:val="0"/>
        <w:shd w:val="clear" w:color="auto" w:fill="FFFFFF"/>
        <w:spacing w:line="276" w:lineRule="auto"/>
        <w:ind w:left="0" w:firstLine="426"/>
        <w:contextualSpacing w:val="0"/>
        <w:jc w:val="both"/>
        <w:rPr>
          <w:sz w:val="30"/>
          <w:szCs w:val="30"/>
          <w:lang w:val="en-GB"/>
        </w:rPr>
      </w:pPr>
      <w:r w:rsidRPr="00402B19">
        <w:rPr>
          <w:sz w:val="30"/>
          <w:szCs w:val="30"/>
          <w:lang w:val="en-GB"/>
        </w:rPr>
        <w:t xml:space="preserve">(2) </w:t>
      </w:r>
      <w:r w:rsidR="006A6DD4">
        <w:rPr>
          <w:sz w:val="30"/>
          <w:szCs w:val="30"/>
          <w:lang w:val="en-GB"/>
        </w:rPr>
        <w:t>Decision No.</w:t>
      </w:r>
      <w:r w:rsidRPr="00402B19">
        <w:rPr>
          <w:sz w:val="30"/>
          <w:szCs w:val="30"/>
          <w:lang w:val="en-GB"/>
        </w:rPr>
        <w:t>1340</w:t>
      </w:r>
      <w:r w:rsidR="006A6DD4">
        <w:rPr>
          <w:sz w:val="30"/>
          <w:szCs w:val="30"/>
          <w:lang w:val="en-GB"/>
        </w:rPr>
        <w:t xml:space="preserve">/QD-TTg </w:t>
      </w:r>
      <w:r w:rsidR="006A6DD4" w:rsidRPr="006A6DD4">
        <w:rPr>
          <w:sz w:val="30"/>
          <w:szCs w:val="30"/>
          <w:lang w:val="en-GB"/>
        </w:rPr>
        <w:t>dated July 8</w:t>
      </w:r>
      <w:r w:rsidR="006A6DD4">
        <w:rPr>
          <w:sz w:val="30"/>
          <w:szCs w:val="30"/>
          <w:lang w:val="en-GB"/>
        </w:rPr>
        <w:t xml:space="preserve">, </w:t>
      </w:r>
      <w:r w:rsidR="006A6DD4" w:rsidRPr="006A6DD4">
        <w:rPr>
          <w:sz w:val="30"/>
          <w:szCs w:val="30"/>
          <w:lang w:val="en-GB"/>
        </w:rPr>
        <w:t xml:space="preserve">2016 of Prime Minister approving school milk programme to improve nutritional standards contributing </w:t>
      </w:r>
      <w:r w:rsidR="006A6DD4" w:rsidRPr="006A6DD4">
        <w:rPr>
          <w:sz w:val="30"/>
          <w:szCs w:val="30"/>
          <w:lang w:val="en-GB"/>
        </w:rPr>
        <w:lastRenderedPageBreak/>
        <w:t>to physical improvement of children in kindergartens and elementary schools by 2020</w:t>
      </w:r>
      <w:r w:rsidRPr="00402B19">
        <w:rPr>
          <w:sz w:val="30"/>
          <w:szCs w:val="30"/>
          <w:lang w:val="en-GB"/>
        </w:rPr>
        <w:t xml:space="preserve">. </w:t>
      </w:r>
      <w:r w:rsidRPr="00402B19">
        <w:rPr>
          <w:sz w:val="30"/>
          <w:szCs w:val="30"/>
          <w:lang w:val="en-GB"/>
        </w:rPr>
        <w:tab/>
      </w:r>
    </w:p>
    <w:p w:rsidR="00D93EE6" w:rsidRPr="00402B19" w:rsidRDefault="00D93EE6" w:rsidP="00CB2626">
      <w:pPr>
        <w:pStyle w:val="ListParagraph"/>
        <w:widowControl w:val="0"/>
        <w:shd w:val="clear" w:color="auto" w:fill="FFFFFF"/>
        <w:spacing w:line="276" w:lineRule="auto"/>
        <w:ind w:left="0" w:firstLine="426"/>
        <w:contextualSpacing w:val="0"/>
        <w:jc w:val="both"/>
        <w:rPr>
          <w:i/>
          <w:sz w:val="30"/>
          <w:szCs w:val="30"/>
          <w:lang w:val="en-GB"/>
        </w:rPr>
      </w:pPr>
      <w:r w:rsidRPr="00402B19">
        <w:rPr>
          <w:i/>
          <w:sz w:val="30"/>
          <w:szCs w:val="30"/>
          <w:lang w:val="en-GB"/>
        </w:rPr>
        <w:t xml:space="preserve">c) </w:t>
      </w:r>
      <w:r w:rsidR="006A6DD4">
        <w:rPr>
          <w:i/>
          <w:sz w:val="30"/>
          <w:szCs w:val="30"/>
          <w:lang w:val="en-GB"/>
        </w:rPr>
        <w:t>Policies on dairy product price management</w:t>
      </w:r>
      <w:r w:rsidRPr="00402B19">
        <w:rPr>
          <w:i/>
          <w:sz w:val="30"/>
          <w:szCs w:val="30"/>
          <w:lang w:val="en-GB"/>
        </w:rPr>
        <w:t xml:space="preserve"> </w:t>
      </w:r>
    </w:p>
    <w:p w:rsidR="00D93EE6" w:rsidRPr="00402B19" w:rsidRDefault="00D93EE6" w:rsidP="00CB2626">
      <w:pPr>
        <w:pStyle w:val="ListParagraph"/>
        <w:widowControl w:val="0"/>
        <w:shd w:val="clear" w:color="auto" w:fill="FFFFFF"/>
        <w:spacing w:line="276" w:lineRule="auto"/>
        <w:ind w:left="0" w:firstLine="426"/>
        <w:contextualSpacing w:val="0"/>
        <w:jc w:val="both"/>
        <w:rPr>
          <w:sz w:val="30"/>
          <w:szCs w:val="30"/>
          <w:lang w:val="en-GB"/>
        </w:rPr>
      </w:pPr>
      <w:r w:rsidRPr="00402B19">
        <w:rPr>
          <w:sz w:val="30"/>
          <w:szCs w:val="30"/>
          <w:lang w:val="en-GB"/>
        </w:rPr>
        <w:t xml:space="preserve">(1) </w:t>
      </w:r>
      <w:r w:rsidR="006A6DD4">
        <w:rPr>
          <w:sz w:val="30"/>
          <w:szCs w:val="30"/>
          <w:lang w:val="en-GB"/>
        </w:rPr>
        <w:t>Decision No.</w:t>
      </w:r>
      <w:r w:rsidRPr="00402B19">
        <w:rPr>
          <w:sz w:val="30"/>
          <w:szCs w:val="30"/>
          <w:lang w:val="en-GB"/>
        </w:rPr>
        <w:t>1079/Q</w:t>
      </w:r>
      <w:r w:rsidR="006A6DD4">
        <w:rPr>
          <w:sz w:val="30"/>
          <w:szCs w:val="30"/>
          <w:lang w:val="en-GB"/>
        </w:rPr>
        <w:t>D</w:t>
      </w:r>
      <w:r w:rsidRPr="00402B19">
        <w:rPr>
          <w:sz w:val="30"/>
          <w:szCs w:val="30"/>
          <w:lang w:val="en-GB"/>
        </w:rPr>
        <w:t xml:space="preserve">-BTC </w:t>
      </w:r>
      <w:r w:rsidR="006A6DD4" w:rsidRPr="006A6DD4">
        <w:rPr>
          <w:sz w:val="30"/>
          <w:szCs w:val="30"/>
          <w:lang w:val="en-GB"/>
        </w:rPr>
        <w:t>dated May 20, 2014</w:t>
      </w:r>
      <w:r w:rsidR="006A6DD4">
        <w:rPr>
          <w:sz w:val="30"/>
          <w:szCs w:val="30"/>
          <w:lang w:val="en-GB"/>
        </w:rPr>
        <w:t xml:space="preserve"> of Ministry of Finance</w:t>
      </w:r>
      <w:r w:rsidR="006A6DD4" w:rsidRPr="006A6DD4">
        <w:rPr>
          <w:sz w:val="30"/>
          <w:szCs w:val="30"/>
          <w:lang w:val="en-GB"/>
        </w:rPr>
        <w:t xml:space="preserve"> on introducing measures to stabilize price of dairy products for infants under the age of 6.</w:t>
      </w:r>
    </w:p>
    <w:p w:rsidR="00D93EE6" w:rsidRPr="00402B19" w:rsidRDefault="00D93EE6" w:rsidP="00CB2626">
      <w:pPr>
        <w:pStyle w:val="ListParagraph"/>
        <w:widowControl w:val="0"/>
        <w:shd w:val="clear" w:color="auto" w:fill="FFFFFF"/>
        <w:spacing w:line="276" w:lineRule="auto"/>
        <w:ind w:left="0" w:firstLine="426"/>
        <w:contextualSpacing w:val="0"/>
        <w:jc w:val="both"/>
        <w:rPr>
          <w:bCs/>
          <w:sz w:val="30"/>
          <w:szCs w:val="30"/>
          <w:lang w:val="en-GB"/>
        </w:rPr>
      </w:pPr>
      <w:r w:rsidRPr="00402B19">
        <w:rPr>
          <w:bCs/>
          <w:sz w:val="30"/>
          <w:szCs w:val="30"/>
          <w:lang w:val="en-GB"/>
        </w:rPr>
        <w:t xml:space="preserve">(2) </w:t>
      </w:r>
      <w:r w:rsidR="006A6DD4">
        <w:rPr>
          <w:bCs/>
          <w:sz w:val="30"/>
          <w:szCs w:val="30"/>
          <w:lang w:val="en-GB"/>
        </w:rPr>
        <w:t>Circular No.</w:t>
      </w:r>
      <w:r w:rsidRPr="00402B19">
        <w:rPr>
          <w:bCs/>
          <w:sz w:val="30"/>
          <w:szCs w:val="30"/>
          <w:lang w:val="en-GB"/>
        </w:rPr>
        <w:t xml:space="preserve">08/2017/TT-BCT </w:t>
      </w:r>
      <w:r w:rsidR="006A6DD4" w:rsidRPr="006A6DD4">
        <w:rPr>
          <w:bCs/>
          <w:sz w:val="30"/>
          <w:szCs w:val="30"/>
          <w:lang w:val="en-GB"/>
        </w:rPr>
        <w:t>dated June 26, 2017</w:t>
      </w:r>
      <w:r w:rsidR="006A6DD4">
        <w:rPr>
          <w:bCs/>
          <w:sz w:val="30"/>
          <w:szCs w:val="30"/>
          <w:lang w:val="en-GB"/>
        </w:rPr>
        <w:t xml:space="preserve"> of Ministry Industry and Trade </w:t>
      </w:r>
      <w:r w:rsidR="006A6DD4" w:rsidRPr="006A6DD4">
        <w:rPr>
          <w:bCs/>
          <w:sz w:val="30"/>
          <w:szCs w:val="30"/>
          <w:lang w:val="en-GB"/>
        </w:rPr>
        <w:t>on registration and declaration of prices for milk and functional foods for children under the age of six.</w:t>
      </w:r>
    </w:p>
    <w:p w:rsidR="00D93EE6" w:rsidRPr="00402B19" w:rsidRDefault="00D93EE6" w:rsidP="00CB2626">
      <w:pPr>
        <w:pStyle w:val="ListParagraph"/>
        <w:widowControl w:val="0"/>
        <w:shd w:val="clear" w:color="auto" w:fill="FFFFFF"/>
        <w:spacing w:line="276" w:lineRule="auto"/>
        <w:ind w:left="0" w:firstLine="426"/>
        <w:contextualSpacing w:val="0"/>
        <w:jc w:val="both"/>
        <w:rPr>
          <w:bCs/>
          <w:i/>
          <w:sz w:val="30"/>
          <w:szCs w:val="30"/>
          <w:lang w:val="en-GB"/>
        </w:rPr>
      </w:pPr>
      <w:r w:rsidRPr="00402B19">
        <w:rPr>
          <w:bCs/>
          <w:i/>
          <w:sz w:val="30"/>
          <w:szCs w:val="30"/>
          <w:lang w:val="en-GB"/>
        </w:rPr>
        <w:t xml:space="preserve">d) </w:t>
      </w:r>
      <w:r w:rsidR="006A6DD4">
        <w:rPr>
          <w:bCs/>
          <w:i/>
          <w:sz w:val="30"/>
          <w:szCs w:val="30"/>
          <w:lang w:val="en-GB"/>
        </w:rPr>
        <w:t>Policies on communication</w:t>
      </w:r>
    </w:p>
    <w:p w:rsidR="006A6DD4" w:rsidRDefault="00D93EE6" w:rsidP="00CB2626">
      <w:pPr>
        <w:pStyle w:val="ListParagraph"/>
        <w:widowControl w:val="0"/>
        <w:shd w:val="clear" w:color="auto" w:fill="FFFFFF"/>
        <w:spacing w:line="276" w:lineRule="auto"/>
        <w:ind w:left="0" w:firstLine="426"/>
        <w:contextualSpacing w:val="0"/>
        <w:jc w:val="both"/>
        <w:rPr>
          <w:bCs/>
          <w:iCs/>
          <w:sz w:val="30"/>
          <w:szCs w:val="30"/>
          <w:lang w:val="en-GB"/>
        </w:rPr>
      </w:pPr>
      <w:r w:rsidRPr="00402B19">
        <w:rPr>
          <w:bCs/>
          <w:iCs/>
          <w:sz w:val="30"/>
          <w:szCs w:val="30"/>
          <w:lang w:val="en-GB"/>
        </w:rPr>
        <w:t xml:space="preserve">(1) </w:t>
      </w:r>
      <w:r w:rsidR="006A6DD4">
        <w:rPr>
          <w:bCs/>
          <w:iCs/>
          <w:sz w:val="30"/>
          <w:szCs w:val="30"/>
          <w:lang w:val="en-GB"/>
        </w:rPr>
        <w:t>Decree No.</w:t>
      </w:r>
      <w:r w:rsidRPr="00402B19">
        <w:rPr>
          <w:bCs/>
          <w:iCs/>
          <w:sz w:val="30"/>
          <w:szCs w:val="30"/>
          <w:lang w:val="en-GB"/>
        </w:rPr>
        <w:t>181/2013/N</w:t>
      </w:r>
      <w:r w:rsidR="006A6DD4">
        <w:rPr>
          <w:bCs/>
          <w:iCs/>
          <w:sz w:val="30"/>
          <w:szCs w:val="30"/>
          <w:lang w:val="en-GB"/>
        </w:rPr>
        <w:t>D</w:t>
      </w:r>
      <w:r w:rsidRPr="00402B19">
        <w:rPr>
          <w:bCs/>
          <w:iCs/>
          <w:sz w:val="30"/>
          <w:szCs w:val="30"/>
          <w:lang w:val="en-GB"/>
        </w:rPr>
        <w:t xml:space="preserve">-CP: </w:t>
      </w:r>
      <w:r w:rsidR="006A6DD4">
        <w:rPr>
          <w:bCs/>
          <w:iCs/>
          <w:sz w:val="30"/>
          <w:szCs w:val="30"/>
          <w:lang w:val="en-GB"/>
        </w:rPr>
        <w:t>As regulated in Item 1 Article 12 of Decree No.</w:t>
      </w:r>
      <w:r w:rsidR="006A6DD4" w:rsidRPr="00402B19">
        <w:rPr>
          <w:bCs/>
          <w:iCs/>
          <w:sz w:val="30"/>
          <w:szCs w:val="30"/>
          <w:lang w:val="en-GB"/>
        </w:rPr>
        <w:t>181/2013/N</w:t>
      </w:r>
      <w:r w:rsidR="006A6DD4">
        <w:rPr>
          <w:bCs/>
          <w:iCs/>
          <w:sz w:val="30"/>
          <w:szCs w:val="30"/>
          <w:lang w:val="en-GB"/>
        </w:rPr>
        <w:t>D</w:t>
      </w:r>
      <w:r w:rsidR="006A6DD4" w:rsidRPr="00402B19">
        <w:rPr>
          <w:bCs/>
          <w:iCs/>
          <w:sz w:val="30"/>
          <w:szCs w:val="30"/>
          <w:lang w:val="en-GB"/>
        </w:rPr>
        <w:t>-CP</w:t>
      </w:r>
      <w:r w:rsidR="006A6DD4">
        <w:rPr>
          <w:bCs/>
          <w:iCs/>
          <w:sz w:val="30"/>
          <w:szCs w:val="30"/>
          <w:lang w:val="en-GB"/>
        </w:rPr>
        <w:t xml:space="preserve">, </w:t>
      </w:r>
      <w:r w:rsidR="006A6DD4" w:rsidRPr="006A6DD4">
        <w:rPr>
          <w:bCs/>
          <w:iCs/>
          <w:sz w:val="30"/>
          <w:szCs w:val="30"/>
          <w:lang w:val="en-GB"/>
        </w:rPr>
        <w:t>Advertisements for dairy products and dietary supplements for children may only be published after their contents are certified by competent authorities.</w:t>
      </w:r>
    </w:p>
    <w:p w:rsidR="00D93EE6" w:rsidRPr="00402B19" w:rsidRDefault="006A6DD4" w:rsidP="00CB2626">
      <w:pPr>
        <w:pStyle w:val="ListParagraph"/>
        <w:widowControl w:val="0"/>
        <w:shd w:val="clear" w:color="auto" w:fill="FFFFFF"/>
        <w:spacing w:line="276" w:lineRule="auto"/>
        <w:ind w:left="0" w:firstLine="426"/>
        <w:contextualSpacing w:val="0"/>
        <w:jc w:val="both"/>
        <w:rPr>
          <w:bCs/>
          <w:sz w:val="30"/>
          <w:szCs w:val="30"/>
          <w:lang w:val="en-GB"/>
        </w:rPr>
      </w:pPr>
      <w:r w:rsidRPr="00402B19">
        <w:rPr>
          <w:bCs/>
          <w:sz w:val="30"/>
          <w:szCs w:val="30"/>
          <w:lang w:val="en-GB"/>
        </w:rPr>
        <w:t xml:space="preserve"> </w:t>
      </w:r>
      <w:r w:rsidR="00D93EE6" w:rsidRPr="00402B19">
        <w:rPr>
          <w:bCs/>
          <w:sz w:val="30"/>
          <w:szCs w:val="30"/>
          <w:lang w:val="en-GB"/>
        </w:rPr>
        <w:t xml:space="preserve">(2) </w:t>
      </w:r>
      <w:r w:rsidR="00DF5264">
        <w:rPr>
          <w:bCs/>
          <w:sz w:val="30"/>
          <w:szCs w:val="30"/>
          <w:lang w:val="en-GB"/>
        </w:rPr>
        <w:t>N</w:t>
      </w:r>
      <w:r w:rsidRPr="006A6DD4">
        <w:rPr>
          <w:bCs/>
          <w:sz w:val="30"/>
          <w:szCs w:val="30"/>
          <w:lang w:val="en-GB"/>
        </w:rPr>
        <w:t xml:space="preserve">ational technical regulation for fluid milk product </w:t>
      </w:r>
      <w:r w:rsidR="00D93EE6" w:rsidRPr="00402B19">
        <w:rPr>
          <w:bCs/>
          <w:sz w:val="30"/>
          <w:szCs w:val="30"/>
          <w:lang w:val="en-GB"/>
        </w:rPr>
        <w:t xml:space="preserve">QCVN 5:1-2017/BYT </w:t>
      </w:r>
      <w:r w:rsidR="00DF5264">
        <w:rPr>
          <w:bCs/>
          <w:sz w:val="30"/>
          <w:szCs w:val="30"/>
          <w:lang w:val="en-GB"/>
        </w:rPr>
        <w:t xml:space="preserve">of Ministry of Health replacing </w:t>
      </w:r>
      <w:r w:rsidR="00D93EE6" w:rsidRPr="00402B19">
        <w:rPr>
          <w:bCs/>
          <w:sz w:val="30"/>
          <w:szCs w:val="30"/>
          <w:lang w:val="en-GB"/>
        </w:rPr>
        <w:t xml:space="preserve">QCVN 5:1-2010/BYT, </w:t>
      </w:r>
      <w:r w:rsidR="00DF5264">
        <w:rPr>
          <w:bCs/>
          <w:sz w:val="30"/>
          <w:szCs w:val="30"/>
          <w:lang w:val="en-GB"/>
        </w:rPr>
        <w:t>effective from March 1, 2018.</w:t>
      </w:r>
      <w:r w:rsidR="00D93EE6" w:rsidRPr="00402B19">
        <w:rPr>
          <w:bCs/>
          <w:sz w:val="30"/>
          <w:szCs w:val="30"/>
          <w:lang w:val="en-GB"/>
        </w:rPr>
        <w:t xml:space="preserve"> </w:t>
      </w:r>
      <w:bookmarkStart w:id="123" w:name="_Toc525259248"/>
    </w:p>
    <w:p w:rsidR="00D93EE6" w:rsidRPr="00DF5264" w:rsidRDefault="00D93EE6" w:rsidP="00CB2626">
      <w:pPr>
        <w:widowControl w:val="0"/>
        <w:shd w:val="clear" w:color="auto" w:fill="FFFFFF"/>
        <w:spacing w:after="0"/>
        <w:jc w:val="both"/>
        <w:rPr>
          <w:i/>
          <w:sz w:val="30"/>
          <w:szCs w:val="30"/>
          <w:lang w:val="en-GB"/>
        </w:rPr>
      </w:pPr>
      <w:r w:rsidRPr="00DF5264">
        <w:rPr>
          <w:i/>
          <w:sz w:val="30"/>
          <w:szCs w:val="30"/>
          <w:lang w:val="en-GB"/>
        </w:rPr>
        <w:t>2.2.1.</w:t>
      </w:r>
      <w:r w:rsidR="002E4D7D">
        <w:rPr>
          <w:i/>
          <w:sz w:val="30"/>
          <w:szCs w:val="30"/>
          <w:lang w:val="en-GB"/>
        </w:rPr>
        <w:t>2</w:t>
      </w:r>
      <w:r w:rsidRPr="00DF5264">
        <w:rPr>
          <w:i/>
          <w:sz w:val="30"/>
          <w:szCs w:val="30"/>
          <w:lang w:val="en-GB"/>
        </w:rPr>
        <w:t xml:space="preserve">. </w:t>
      </w:r>
      <w:bookmarkEnd w:id="123"/>
      <w:r w:rsidR="00DF5264" w:rsidRPr="00DF5264">
        <w:rPr>
          <w:i/>
          <w:sz w:val="30"/>
          <w:szCs w:val="30"/>
          <w:lang w:val="en-GB"/>
        </w:rPr>
        <w:t>Population</w:t>
      </w:r>
    </w:p>
    <w:p w:rsidR="00DF5264" w:rsidRDefault="00DF5264" w:rsidP="00CB2626">
      <w:pPr>
        <w:pStyle w:val="ListParagraph"/>
        <w:widowControl w:val="0"/>
        <w:shd w:val="clear" w:color="auto" w:fill="FFFFFF"/>
        <w:spacing w:line="276" w:lineRule="auto"/>
        <w:ind w:left="0" w:firstLine="426"/>
        <w:contextualSpacing w:val="0"/>
        <w:jc w:val="both"/>
        <w:rPr>
          <w:iCs/>
          <w:sz w:val="30"/>
          <w:szCs w:val="30"/>
          <w:lang w:val="en-GB" w:eastAsia="vi-VN"/>
        </w:rPr>
      </w:pPr>
      <w:r>
        <w:rPr>
          <w:iCs/>
          <w:sz w:val="30"/>
          <w:szCs w:val="30"/>
          <w:lang w:val="en-GB" w:eastAsia="vi-VN"/>
        </w:rPr>
        <w:t xml:space="preserve">Increasing population size and growth </w:t>
      </w:r>
      <w:r w:rsidR="00A30913">
        <w:rPr>
          <w:iCs/>
          <w:sz w:val="30"/>
          <w:szCs w:val="30"/>
          <w:lang w:val="en-GB" w:eastAsia="vi-VN"/>
        </w:rPr>
        <w:t>have boosted consumption market; increasing income per capita, rising middle income and high income classes; improved living standards and trends on consumption of food and dairy products.</w:t>
      </w:r>
    </w:p>
    <w:p w:rsidR="00D93EE6" w:rsidRPr="00402B19" w:rsidRDefault="002E4D7D" w:rsidP="00CB2626">
      <w:pPr>
        <w:pStyle w:val="Heading4"/>
        <w:spacing w:line="276" w:lineRule="auto"/>
        <w:ind w:firstLine="0"/>
        <w:rPr>
          <w:bCs/>
          <w:color w:val="auto"/>
          <w:sz w:val="30"/>
          <w:szCs w:val="30"/>
          <w:lang w:val="en-GB"/>
        </w:rPr>
      </w:pPr>
      <w:bookmarkStart w:id="124" w:name="_Toc525259249"/>
      <w:r>
        <w:rPr>
          <w:color w:val="auto"/>
          <w:sz w:val="30"/>
          <w:szCs w:val="30"/>
          <w:shd w:val="clear" w:color="auto" w:fill="FFFFFF"/>
          <w:lang w:val="en-GB"/>
        </w:rPr>
        <w:t>2.2.1.3</w:t>
      </w:r>
      <w:r w:rsidR="00D93EE6" w:rsidRPr="00402B19">
        <w:rPr>
          <w:color w:val="auto"/>
          <w:sz w:val="30"/>
          <w:szCs w:val="30"/>
          <w:shd w:val="clear" w:color="auto" w:fill="FFFFFF"/>
          <w:lang w:val="en-GB"/>
        </w:rPr>
        <w:t xml:space="preserve">. </w:t>
      </w:r>
      <w:bookmarkEnd w:id="124"/>
      <w:r w:rsidR="00DF5264">
        <w:rPr>
          <w:color w:val="auto"/>
          <w:sz w:val="30"/>
          <w:szCs w:val="30"/>
          <w:shd w:val="clear" w:color="auto" w:fill="FFFFFF"/>
          <w:lang w:val="en-GB"/>
        </w:rPr>
        <w:t>Economic factors</w:t>
      </w:r>
    </w:p>
    <w:p w:rsidR="00A30913" w:rsidRDefault="00D93EE6" w:rsidP="00CB2626">
      <w:pPr>
        <w:pStyle w:val="Heading4"/>
        <w:spacing w:line="276" w:lineRule="auto"/>
        <w:ind w:firstLine="426"/>
        <w:rPr>
          <w:i w:val="0"/>
          <w:color w:val="auto"/>
          <w:sz w:val="30"/>
          <w:szCs w:val="30"/>
          <w:lang w:val="en-GB"/>
        </w:rPr>
      </w:pPr>
      <w:r w:rsidRPr="00402B19">
        <w:rPr>
          <w:bCs/>
          <w:color w:val="auto"/>
          <w:sz w:val="30"/>
          <w:szCs w:val="30"/>
          <w:lang w:val="en-GB"/>
        </w:rPr>
        <w:t xml:space="preserve">(1) </w:t>
      </w:r>
      <w:r w:rsidR="00A30913">
        <w:rPr>
          <w:bCs/>
          <w:color w:val="auto"/>
          <w:sz w:val="30"/>
          <w:szCs w:val="30"/>
          <w:lang w:val="en-GB"/>
        </w:rPr>
        <w:t xml:space="preserve">Economic growth and inflation rate: </w:t>
      </w:r>
      <w:r w:rsidR="00A30913">
        <w:rPr>
          <w:bCs/>
          <w:i w:val="0"/>
          <w:color w:val="auto"/>
          <w:sz w:val="30"/>
          <w:szCs w:val="30"/>
          <w:lang w:val="en-GB"/>
        </w:rPr>
        <w:t xml:space="preserve">In the period of </w:t>
      </w:r>
      <w:r w:rsidRPr="00402B19">
        <w:rPr>
          <w:i w:val="0"/>
          <w:color w:val="auto"/>
          <w:sz w:val="30"/>
          <w:szCs w:val="30"/>
          <w:lang w:val="en-GB"/>
        </w:rPr>
        <w:t xml:space="preserve">2012-2018, </w:t>
      </w:r>
      <w:r w:rsidR="00A30913">
        <w:rPr>
          <w:i w:val="0"/>
          <w:color w:val="auto"/>
          <w:sz w:val="30"/>
          <w:szCs w:val="30"/>
          <w:lang w:val="en-GB"/>
        </w:rPr>
        <w:t>Viet Nam kept the inflation rate at one digit to stabilize business operations, goods prices and economic growth. The economy in Viet Nam gained stable GDP growth rate at 6.19% per year, which facilitates the development of industries including dairy sector.</w:t>
      </w:r>
    </w:p>
    <w:p w:rsidR="00EF1AAD" w:rsidRDefault="00A30913" w:rsidP="00CB2626">
      <w:pPr>
        <w:pStyle w:val="Heading4"/>
        <w:spacing w:line="276" w:lineRule="auto"/>
        <w:ind w:firstLine="426"/>
        <w:rPr>
          <w:bCs/>
          <w:i w:val="0"/>
          <w:color w:val="auto"/>
          <w:sz w:val="30"/>
          <w:szCs w:val="30"/>
          <w:lang w:val="en-GB"/>
        </w:rPr>
      </w:pPr>
      <w:r w:rsidRPr="00402B19">
        <w:rPr>
          <w:bCs/>
          <w:color w:val="auto"/>
          <w:sz w:val="30"/>
          <w:szCs w:val="30"/>
          <w:lang w:val="en-GB"/>
        </w:rPr>
        <w:t xml:space="preserve"> </w:t>
      </w:r>
      <w:r w:rsidR="00D93EE6" w:rsidRPr="00402B19">
        <w:rPr>
          <w:bCs/>
          <w:color w:val="auto"/>
          <w:sz w:val="30"/>
          <w:szCs w:val="30"/>
          <w:lang w:val="en-GB"/>
        </w:rPr>
        <w:t xml:space="preserve">(2) </w:t>
      </w:r>
      <w:r w:rsidR="00EF1AAD">
        <w:rPr>
          <w:bCs/>
          <w:color w:val="auto"/>
          <w:sz w:val="30"/>
          <w:szCs w:val="30"/>
          <w:lang w:val="en-GB"/>
        </w:rPr>
        <w:t>Bilateral and multilateral economic agreements</w:t>
      </w:r>
      <w:r w:rsidR="00D93EE6" w:rsidRPr="00402B19">
        <w:rPr>
          <w:bCs/>
          <w:color w:val="auto"/>
          <w:sz w:val="30"/>
          <w:szCs w:val="30"/>
          <w:lang w:val="en-GB"/>
        </w:rPr>
        <w:t>:</w:t>
      </w:r>
      <w:r w:rsidR="00D93EE6" w:rsidRPr="00402B19">
        <w:rPr>
          <w:bCs/>
          <w:i w:val="0"/>
          <w:color w:val="auto"/>
          <w:sz w:val="30"/>
          <w:szCs w:val="30"/>
          <w:lang w:val="en-GB"/>
        </w:rPr>
        <w:t xml:space="preserve"> CPTPP</w:t>
      </w:r>
      <w:r w:rsidR="00EF1AAD">
        <w:rPr>
          <w:bCs/>
          <w:i w:val="0"/>
          <w:color w:val="auto"/>
          <w:sz w:val="30"/>
          <w:szCs w:val="30"/>
          <w:lang w:val="en-GB"/>
        </w:rPr>
        <w:t xml:space="preserve"> Agreement</w:t>
      </w:r>
      <w:r w:rsidR="00D93EE6" w:rsidRPr="00402B19">
        <w:rPr>
          <w:bCs/>
          <w:i w:val="0"/>
          <w:color w:val="auto"/>
          <w:sz w:val="30"/>
          <w:szCs w:val="30"/>
          <w:lang w:val="en-GB"/>
        </w:rPr>
        <w:t>, WTO</w:t>
      </w:r>
      <w:r w:rsidR="00EF1AAD">
        <w:rPr>
          <w:bCs/>
          <w:i w:val="0"/>
          <w:color w:val="auto"/>
          <w:sz w:val="30"/>
          <w:szCs w:val="30"/>
          <w:lang w:val="en-GB"/>
        </w:rPr>
        <w:t xml:space="preserve"> commitments</w:t>
      </w:r>
      <w:r w:rsidR="00D93EE6" w:rsidRPr="00402B19">
        <w:rPr>
          <w:bCs/>
          <w:i w:val="0"/>
          <w:color w:val="auto"/>
          <w:sz w:val="30"/>
          <w:szCs w:val="30"/>
          <w:lang w:val="en-GB"/>
        </w:rPr>
        <w:t xml:space="preserve">, CEPT/AFTA, </w:t>
      </w:r>
      <w:r w:rsidR="00EF1AAD">
        <w:rPr>
          <w:bCs/>
          <w:i w:val="0"/>
          <w:color w:val="auto"/>
          <w:sz w:val="30"/>
          <w:szCs w:val="30"/>
          <w:lang w:val="en-GB"/>
        </w:rPr>
        <w:t>Viet Nam – China Protocol have boosted competition as well as provided opportunities for expanding markets, importing technology and input materials at lower costs.</w:t>
      </w:r>
    </w:p>
    <w:p w:rsidR="00D93EE6" w:rsidRPr="00402B19" w:rsidRDefault="00D93EE6" w:rsidP="00CB2626">
      <w:pPr>
        <w:pStyle w:val="Heading4"/>
        <w:spacing w:line="276" w:lineRule="auto"/>
        <w:ind w:firstLine="0"/>
        <w:rPr>
          <w:i w:val="0"/>
          <w:color w:val="auto"/>
          <w:sz w:val="30"/>
          <w:szCs w:val="30"/>
          <w:lang w:val="en-GB"/>
        </w:rPr>
      </w:pPr>
      <w:bookmarkStart w:id="125" w:name="_Toc525259252"/>
      <w:r w:rsidRPr="00402B19">
        <w:rPr>
          <w:color w:val="auto"/>
          <w:sz w:val="30"/>
          <w:szCs w:val="30"/>
          <w:shd w:val="clear" w:color="auto" w:fill="FFFFFF"/>
          <w:lang w:val="en-GB"/>
        </w:rPr>
        <w:t>2.2.1.</w:t>
      </w:r>
      <w:r w:rsidR="002E4D7D">
        <w:rPr>
          <w:color w:val="auto"/>
          <w:sz w:val="30"/>
          <w:szCs w:val="30"/>
          <w:shd w:val="clear" w:color="auto" w:fill="FFFFFF"/>
          <w:lang w:val="en-GB"/>
        </w:rPr>
        <w:t>4</w:t>
      </w:r>
      <w:r w:rsidRPr="00402B19">
        <w:rPr>
          <w:color w:val="auto"/>
          <w:sz w:val="30"/>
          <w:szCs w:val="30"/>
          <w:shd w:val="clear" w:color="auto" w:fill="FFFFFF"/>
          <w:lang w:val="en-GB"/>
        </w:rPr>
        <w:t xml:space="preserve">. </w:t>
      </w:r>
      <w:r w:rsidR="00EF1AAD">
        <w:rPr>
          <w:color w:val="auto"/>
          <w:sz w:val="30"/>
          <w:szCs w:val="30"/>
          <w:shd w:val="clear" w:color="auto" w:fill="FFFFFF"/>
          <w:lang w:val="en-GB"/>
        </w:rPr>
        <w:t xml:space="preserve">Natural geographical and climate features of Viet </w:t>
      </w:r>
      <w:bookmarkEnd w:id="125"/>
      <w:r w:rsidRPr="00402B19">
        <w:rPr>
          <w:color w:val="auto"/>
          <w:sz w:val="30"/>
          <w:szCs w:val="30"/>
          <w:lang w:val="en-GB"/>
        </w:rPr>
        <w:t xml:space="preserve">Nam </w:t>
      </w:r>
    </w:p>
    <w:p w:rsidR="00D93EE6" w:rsidRPr="00402B19" w:rsidRDefault="00EF1AAD" w:rsidP="00CB2626">
      <w:pPr>
        <w:pStyle w:val="ListParagraph"/>
        <w:widowControl w:val="0"/>
        <w:shd w:val="clear" w:color="auto" w:fill="FFFFFF"/>
        <w:spacing w:line="276" w:lineRule="auto"/>
        <w:ind w:left="0" w:firstLine="426"/>
        <w:contextualSpacing w:val="0"/>
        <w:jc w:val="both"/>
        <w:rPr>
          <w:sz w:val="30"/>
          <w:szCs w:val="30"/>
          <w:lang w:val="en-GB"/>
        </w:rPr>
      </w:pPr>
      <w:r>
        <w:rPr>
          <w:sz w:val="30"/>
          <w:szCs w:val="30"/>
          <w:lang w:val="en-GB"/>
        </w:rPr>
        <w:t>Favourable geographical and climate conditions in Viet Nam are suitable for raising cows.</w:t>
      </w:r>
    </w:p>
    <w:p w:rsidR="00D93EE6" w:rsidRPr="00402B19" w:rsidRDefault="002E4D7D" w:rsidP="00CB2626">
      <w:pPr>
        <w:widowControl w:val="0"/>
        <w:shd w:val="clear" w:color="auto" w:fill="FFFFFF"/>
        <w:spacing w:after="0"/>
        <w:jc w:val="both"/>
        <w:rPr>
          <w:i/>
          <w:sz w:val="30"/>
          <w:szCs w:val="30"/>
          <w:lang w:val="en-GB"/>
        </w:rPr>
      </w:pPr>
      <w:bookmarkStart w:id="126" w:name="_Toc525259253"/>
      <w:r>
        <w:rPr>
          <w:bCs/>
          <w:i/>
          <w:sz w:val="30"/>
          <w:szCs w:val="30"/>
          <w:lang w:val="en-GB"/>
        </w:rPr>
        <w:t>2.2.1.5</w:t>
      </w:r>
      <w:r w:rsidR="00D93EE6" w:rsidRPr="00402B19">
        <w:rPr>
          <w:bCs/>
          <w:i/>
          <w:sz w:val="30"/>
          <w:szCs w:val="30"/>
          <w:lang w:val="en-GB"/>
        </w:rPr>
        <w:t xml:space="preserve">. </w:t>
      </w:r>
      <w:bookmarkEnd w:id="126"/>
      <w:r w:rsidR="00EF1AAD">
        <w:rPr>
          <w:i/>
          <w:sz w:val="30"/>
          <w:szCs w:val="30"/>
          <w:lang w:val="en-GB"/>
        </w:rPr>
        <w:t>Socio-cultural factors</w:t>
      </w:r>
      <w:r w:rsidR="00D93EE6" w:rsidRPr="00402B19">
        <w:rPr>
          <w:i/>
          <w:sz w:val="30"/>
          <w:szCs w:val="30"/>
          <w:lang w:val="en-GB"/>
        </w:rPr>
        <w:t xml:space="preserve"> </w:t>
      </w:r>
    </w:p>
    <w:p w:rsidR="00D93EE6" w:rsidRPr="00402B19" w:rsidRDefault="00EF1AAD" w:rsidP="00CB2626">
      <w:pPr>
        <w:widowControl w:val="0"/>
        <w:shd w:val="clear" w:color="auto" w:fill="FFFFFF"/>
        <w:spacing w:after="0"/>
        <w:ind w:firstLine="426"/>
        <w:jc w:val="both"/>
        <w:rPr>
          <w:sz w:val="30"/>
          <w:szCs w:val="30"/>
          <w:lang w:val="en-GB"/>
        </w:rPr>
      </w:pPr>
      <w:r>
        <w:rPr>
          <w:sz w:val="30"/>
          <w:szCs w:val="30"/>
          <w:lang w:val="en-GB"/>
        </w:rPr>
        <w:lastRenderedPageBreak/>
        <w:t>Vietnamese people have developed the habit of drinking milk.</w:t>
      </w:r>
    </w:p>
    <w:p w:rsidR="00D93EE6" w:rsidRPr="00402B19" w:rsidRDefault="00D93EE6" w:rsidP="00CB2626">
      <w:pPr>
        <w:pStyle w:val="Heading4"/>
        <w:spacing w:line="276" w:lineRule="auto"/>
        <w:ind w:firstLine="0"/>
        <w:rPr>
          <w:color w:val="auto"/>
          <w:sz w:val="30"/>
          <w:szCs w:val="30"/>
          <w:lang w:val="en-GB"/>
        </w:rPr>
      </w:pPr>
      <w:bookmarkStart w:id="127" w:name="_Toc525259254"/>
      <w:r w:rsidRPr="00402B19">
        <w:rPr>
          <w:bCs/>
          <w:color w:val="auto"/>
          <w:sz w:val="30"/>
          <w:szCs w:val="30"/>
          <w:lang w:val="en-GB"/>
        </w:rPr>
        <w:t>2.2.1.</w:t>
      </w:r>
      <w:r w:rsidR="002E4D7D">
        <w:rPr>
          <w:bCs/>
          <w:color w:val="auto"/>
          <w:sz w:val="30"/>
          <w:szCs w:val="30"/>
          <w:lang w:val="en-GB"/>
        </w:rPr>
        <w:t>6</w:t>
      </w:r>
      <w:r w:rsidRPr="00402B19">
        <w:rPr>
          <w:bCs/>
          <w:color w:val="auto"/>
          <w:sz w:val="30"/>
          <w:szCs w:val="30"/>
          <w:lang w:val="en-GB"/>
        </w:rPr>
        <w:t xml:space="preserve">. </w:t>
      </w:r>
      <w:r w:rsidR="00A83437">
        <w:rPr>
          <w:bCs/>
          <w:color w:val="auto"/>
          <w:sz w:val="30"/>
          <w:szCs w:val="30"/>
          <w:lang w:val="en-GB"/>
        </w:rPr>
        <w:t>Science and technology factors</w:t>
      </w:r>
      <w:bookmarkEnd w:id="127"/>
    </w:p>
    <w:p w:rsidR="00D93EE6" w:rsidRPr="00402B19" w:rsidRDefault="00A40FB4" w:rsidP="00CB2626">
      <w:pPr>
        <w:pStyle w:val="Heading4"/>
        <w:spacing w:line="276" w:lineRule="auto"/>
        <w:ind w:firstLine="426"/>
        <w:rPr>
          <w:i w:val="0"/>
          <w:color w:val="auto"/>
          <w:sz w:val="30"/>
          <w:szCs w:val="30"/>
          <w:lang w:val="en-GB"/>
        </w:rPr>
      </w:pPr>
      <w:r>
        <w:rPr>
          <w:i w:val="0"/>
          <w:color w:val="auto"/>
          <w:sz w:val="30"/>
          <w:szCs w:val="30"/>
          <w:lang w:val="en-GB"/>
        </w:rPr>
        <w:t xml:space="preserve">There exist new selling and distribution methods, new media such as online selling, e-commerce, market research via the Internet, etc. </w:t>
      </w:r>
    </w:p>
    <w:p w:rsidR="00D93EE6" w:rsidRPr="00402B19" w:rsidRDefault="00D93EE6" w:rsidP="00CB2626">
      <w:pPr>
        <w:pStyle w:val="Heading4"/>
        <w:spacing w:line="276" w:lineRule="auto"/>
        <w:ind w:firstLine="0"/>
        <w:rPr>
          <w:b/>
          <w:color w:val="auto"/>
          <w:sz w:val="30"/>
          <w:szCs w:val="30"/>
          <w:lang w:val="en-GB"/>
        </w:rPr>
      </w:pPr>
      <w:bookmarkStart w:id="128" w:name="_Toc525259255"/>
      <w:bookmarkStart w:id="129" w:name="_Toc525810760"/>
      <w:bookmarkStart w:id="130" w:name="_Toc527525599"/>
      <w:r w:rsidRPr="00402B19">
        <w:rPr>
          <w:b/>
          <w:color w:val="auto"/>
          <w:sz w:val="30"/>
          <w:szCs w:val="30"/>
          <w:lang w:val="en-GB"/>
        </w:rPr>
        <w:t xml:space="preserve">2.2.2. </w:t>
      </w:r>
      <w:bookmarkEnd w:id="128"/>
      <w:bookmarkEnd w:id="129"/>
      <w:bookmarkEnd w:id="130"/>
      <w:r w:rsidR="00A40FB4">
        <w:rPr>
          <w:b/>
          <w:color w:val="auto"/>
          <w:sz w:val="30"/>
          <w:szCs w:val="30"/>
          <w:lang w:val="en-GB"/>
        </w:rPr>
        <w:t>Industry factors</w:t>
      </w:r>
    </w:p>
    <w:p w:rsidR="00D93EE6" w:rsidRPr="00402B19" w:rsidRDefault="00D93EE6" w:rsidP="00CB2626">
      <w:pPr>
        <w:widowControl w:val="0"/>
        <w:spacing w:after="0"/>
        <w:ind w:firstLine="426"/>
        <w:jc w:val="both"/>
        <w:rPr>
          <w:i/>
          <w:sz w:val="30"/>
          <w:szCs w:val="30"/>
          <w:lang w:val="en-GB"/>
        </w:rPr>
      </w:pPr>
      <w:r w:rsidRPr="00402B19">
        <w:rPr>
          <w:i/>
          <w:sz w:val="30"/>
          <w:szCs w:val="30"/>
          <w:lang w:val="en-GB"/>
        </w:rPr>
        <w:t xml:space="preserve">(1) </w:t>
      </w:r>
      <w:r w:rsidR="00A40FB4">
        <w:rPr>
          <w:i/>
          <w:sz w:val="30"/>
          <w:szCs w:val="30"/>
          <w:lang w:val="en-GB"/>
        </w:rPr>
        <w:t>Overview of dairy industry in Viet Nam</w:t>
      </w:r>
    </w:p>
    <w:p w:rsidR="00D93EE6" w:rsidRPr="00402B19" w:rsidRDefault="00D93EE6" w:rsidP="00CB2626">
      <w:pPr>
        <w:pStyle w:val="NormalWeb"/>
        <w:widowControl w:val="0"/>
        <w:shd w:val="clear" w:color="auto" w:fill="FFFFFF"/>
        <w:spacing w:before="0" w:beforeAutospacing="0" w:after="0" w:afterAutospacing="0" w:line="276" w:lineRule="auto"/>
        <w:ind w:firstLine="426"/>
        <w:jc w:val="both"/>
        <w:textAlignment w:val="baseline"/>
        <w:rPr>
          <w:b/>
          <w:sz w:val="30"/>
          <w:szCs w:val="30"/>
          <w:lang w:val="en-GB"/>
        </w:rPr>
      </w:pPr>
      <w:r w:rsidRPr="00402B19">
        <w:rPr>
          <w:i/>
          <w:sz w:val="30"/>
          <w:szCs w:val="30"/>
          <w:lang w:val="en-GB"/>
        </w:rPr>
        <w:t xml:space="preserve">- </w:t>
      </w:r>
      <w:r w:rsidR="00A40FB4">
        <w:rPr>
          <w:i/>
          <w:sz w:val="30"/>
          <w:szCs w:val="30"/>
          <w:lang w:val="en-GB"/>
        </w:rPr>
        <w:t>Industry revenue</w:t>
      </w:r>
      <w:r w:rsidRPr="00402B19">
        <w:rPr>
          <w:sz w:val="30"/>
          <w:szCs w:val="30"/>
          <w:lang w:val="en-GB"/>
        </w:rPr>
        <w:t xml:space="preserve">: </w:t>
      </w:r>
      <w:r w:rsidR="00A40FB4">
        <w:rPr>
          <w:sz w:val="30"/>
          <w:szCs w:val="30"/>
          <w:lang w:val="en-GB"/>
        </w:rPr>
        <w:t>During</w:t>
      </w:r>
      <w:r w:rsidRPr="00402B19">
        <w:rPr>
          <w:sz w:val="30"/>
          <w:szCs w:val="30"/>
          <w:lang w:val="en-GB"/>
        </w:rPr>
        <w:t xml:space="preserve"> 2012-2018</w:t>
      </w:r>
      <w:r w:rsidR="00A40FB4">
        <w:rPr>
          <w:sz w:val="30"/>
          <w:szCs w:val="30"/>
          <w:lang w:val="en-GB"/>
        </w:rPr>
        <w:t xml:space="preserve">, with the average industrial growth rate of over 12.9% per year, </w:t>
      </w:r>
      <w:r w:rsidR="00891929" w:rsidRPr="00402B19">
        <w:rPr>
          <w:sz w:val="30"/>
          <w:szCs w:val="30"/>
          <w:lang w:val="en-GB"/>
        </w:rPr>
        <w:t>Vina</w:t>
      </w:r>
      <w:r w:rsidRPr="00402B19">
        <w:rPr>
          <w:sz w:val="30"/>
          <w:szCs w:val="30"/>
          <w:lang w:val="en-GB"/>
        </w:rPr>
        <w:t xml:space="preserve">milk </w:t>
      </w:r>
      <w:r w:rsidR="00A40FB4">
        <w:rPr>
          <w:sz w:val="30"/>
          <w:szCs w:val="30"/>
          <w:lang w:val="en-GB"/>
        </w:rPr>
        <w:t>topped the list of revenue in the industry with 52,629 billion VND, accounting for 48.2% market share.</w:t>
      </w:r>
    </w:p>
    <w:p w:rsidR="00891929" w:rsidRPr="00402B19" w:rsidRDefault="00D93EE6" w:rsidP="00CB2626">
      <w:pPr>
        <w:shd w:val="clear" w:color="auto" w:fill="FFFFFF"/>
        <w:spacing w:after="0"/>
        <w:ind w:firstLine="426"/>
        <w:jc w:val="both"/>
        <w:rPr>
          <w:bCs/>
          <w:sz w:val="30"/>
          <w:szCs w:val="30"/>
          <w:lang w:val="en-GB"/>
        </w:rPr>
      </w:pPr>
      <w:r w:rsidRPr="00402B19">
        <w:rPr>
          <w:i/>
          <w:sz w:val="30"/>
          <w:szCs w:val="30"/>
          <w:lang w:val="en-GB"/>
        </w:rPr>
        <w:t xml:space="preserve">- </w:t>
      </w:r>
      <w:r w:rsidR="00A40FB4">
        <w:rPr>
          <w:i/>
          <w:sz w:val="30"/>
          <w:szCs w:val="30"/>
          <w:lang w:val="en-GB"/>
        </w:rPr>
        <w:t>Number of cows:</w:t>
      </w:r>
      <w:r w:rsidRPr="00402B19">
        <w:rPr>
          <w:i/>
          <w:sz w:val="30"/>
          <w:szCs w:val="30"/>
          <w:lang w:val="en-GB"/>
        </w:rPr>
        <w:t xml:space="preserve"> </w:t>
      </w:r>
      <w:r w:rsidR="00A40FB4">
        <w:rPr>
          <w:sz w:val="30"/>
          <w:szCs w:val="30"/>
          <w:lang w:val="en-GB"/>
        </w:rPr>
        <w:t>According to</w:t>
      </w:r>
      <w:r w:rsidRPr="00402B19">
        <w:rPr>
          <w:sz w:val="30"/>
          <w:szCs w:val="30"/>
          <w:lang w:val="en-GB"/>
        </w:rPr>
        <w:t xml:space="preserve"> GSO (01/10/2018), </w:t>
      </w:r>
      <w:r w:rsidR="00A40FB4">
        <w:rPr>
          <w:sz w:val="30"/>
          <w:szCs w:val="30"/>
          <w:lang w:val="en-GB"/>
        </w:rPr>
        <w:t xml:space="preserve">the number of cows has increased nearly 1.8 times, from </w:t>
      </w:r>
      <w:r w:rsidRPr="00402B19">
        <w:rPr>
          <w:bCs/>
          <w:sz w:val="30"/>
          <w:szCs w:val="30"/>
          <w:lang w:val="en-GB"/>
        </w:rPr>
        <w:t>167</w:t>
      </w:r>
      <w:r w:rsidR="00A40FB4">
        <w:rPr>
          <w:bCs/>
          <w:sz w:val="30"/>
          <w:szCs w:val="30"/>
          <w:lang w:val="en-GB"/>
        </w:rPr>
        <w:t>,</w:t>
      </w:r>
      <w:r w:rsidRPr="00402B19">
        <w:rPr>
          <w:bCs/>
          <w:sz w:val="30"/>
          <w:szCs w:val="30"/>
          <w:lang w:val="en-GB"/>
        </w:rPr>
        <w:t xml:space="preserve">000 con (2012) </w:t>
      </w:r>
      <w:r w:rsidR="00A40FB4">
        <w:rPr>
          <w:bCs/>
          <w:sz w:val="30"/>
          <w:szCs w:val="30"/>
          <w:lang w:val="en-GB"/>
        </w:rPr>
        <w:t>to</w:t>
      </w:r>
      <w:r w:rsidRPr="00402B19">
        <w:rPr>
          <w:bCs/>
          <w:sz w:val="30"/>
          <w:szCs w:val="30"/>
          <w:lang w:val="en-GB"/>
        </w:rPr>
        <w:t xml:space="preserve"> 294</w:t>
      </w:r>
      <w:r w:rsidR="00A40FB4">
        <w:rPr>
          <w:bCs/>
          <w:sz w:val="30"/>
          <w:szCs w:val="30"/>
          <w:lang w:val="en-GB"/>
        </w:rPr>
        <w:t>,</w:t>
      </w:r>
      <w:r w:rsidRPr="00402B19">
        <w:rPr>
          <w:bCs/>
          <w:sz w:val="30"/>
          <w:szCs w:val="30"/>
          <w:lang w:val="en-GB"/>
        </w:rPr>
        <w:t xml:space="preserve">400 (2018). </w:t>
      </w:r>
    </w:p>
    <w:p w:rsidR="00A40FB4" w:rsidRDefault="00D93EE6" w:rsidP="00CB2626">
      <w:pPr>
        <w:shd w:val="clear" w:color="auto" w:fill="FFFFFF"/>
        <w:spacing w:after="0"/>
        <w:ind w:firstLine="426"/>
        <w:jc w:val="both"/>
        <w:rPr>
          <w:sz w:val="30"/>
          <w:szCs w:val="30"/>
          <w:lang w:val="en-GB"/>
        </w:rPr>
      </w:pPr>
      <w:r w:rsidRPr="00402B19">
        <w:rPr>
          <w:i/>
          <w:sz w:val="30"/>
          <w:szCs w:val="30"/>
          <w:lang w:val="en-GB"/>
        </w:rPr>
        <w:t xml:space="preserve">- </w:t>
      </w:r>
      <w:r w:rsidR="00A40FB4">
        <w:rPr>
          <w:i/>
          <w:sz w:val="30"/>
          <w:szCs w:val="30"/>
          <w:lang w:val="en-GB"/>
        </w:rPr>
        <w:t>Imports of milk and dairy products</w:t>
      </w:r>
      <w:r w:rsidRPr="00402B19">
        <w:rPr>
          <w:i/>
          <w:sz w:val="30"/>
          <w:szCs w:val="30"/>
          <w:lang w:val="en-GB"/>
        </w:rPr>
        <w:t xml:space="preserve">: </w:t>
      </w:r>
      <w:bookmarkStart w:id="131" w:name="_Toc525811264"/>
      <w:bookmarkStart w:id="132" w:name="_Toc527526009"/>
      <w:r w:rsidR="00A40FB4">
        <w:rPr>
          <w:sz w:val="30"/>
          <w:szCs w:val="30"/>
          <w:lang w:val="en-GB"/>
        </w:rPr>
        <w:t>Viet Nam generally imports around 971 million USD of dairy products per year.</w:t>
      </w:r>
      <w:bookmarkEnd w:id="131"/>
      <w:bookmarkEnd w:id="132"/>
    </w:p>
    <w:p w:rsidR="00D93EE6" w:rsidRPr="00402B19" w:rsidRDefault="00D93EE6" w:rsidP="00CB2626">
      <w:pPr>
        <w:shd w:val="clear" w:color="auto" w:fill="FFFFFF"/>
        <w:spacing w:after="0"/>
        <w:ind w:firstLine="426"/>
        <w:jc w:val="both"/>
        <w:rPr>
          <w:sz w:val="30"/>
          <w:szCs w:val="30"/>
          <w:lang w:val="en-GB"/>
        </w:rPr>
      </w:pPr>
      <w:r w:rsidRPr="00402B19">
        <w:rPr>
          <w:i/>
          <w:sz w:val="30"/>
          <w:szCs w:val="30"/>
          <w:lang w:val="en-GB"/>
        </w:rPr>
        <w:t xml:space="preserve">- </w:t>
      </w:r>
      <w:r w:rsidR="00A40FB4">
        <w:rPr>
          <w:i/>
          <w:sz w:val="30"/>
          <w:szCs w:val="30"/>
          <w:lang w:val="en-GB"/>
        </w:rPr>
        <w:t>Dairy industry in Viet Nam is expected to grow stably in the long-term thanks to a lot of potentials.</w:t>
      </w:r>
      <w:r w:rsidRPr="00402B19">
        <w:rPr>
          <w:sz w:val="30"/>
          <w:szCs w:val="30"/>
          <w:lang w:val="en-GB"/>
        </w:rPr>
        <w:t xml:space="preserve"> </w:t>
      </w:r>
    </w:p>
    <w:p w:rsidR="00D93EE6" w:rsidRPr="00402B19" w:rsidRDefault="00D93EE6" w:rsidP="00CB2626">
      <w:pPr>
        <w:shd w:val="clear" w:color="auto" w:fill="FFFFFF"/>
        <w:spacing w:after="0"/>
        <w:ind w:firstLine="426"/>
        <w:jc w:val="both"/>
        <w:rPr>
          <w:i/>
          <w:sz w:val="30"/>
          <w:szCs w:val="30"/>
          <w:lang w:val="en-GB"/>
        </w:rPr>
      </w:pPr>
      <w:r w:rsidRPr="00402B19">
        <w:rPr>
          <w:i/>
          <w:spacing w:val="2"/>
          <w:sz w:val="30"/>
          <w:szCs w:val="30"/>
          <w:lang w:val="en-GB"/>
        </w:rPr>
        <w:t xml:space="preserve">- </w:t>
      </w:r>
      <w:r w:rsidR="00A40FB4">
        <w:rPr>
          <w:i/>
          <w:spacing w:val="2"/>
          <w:sz w:val="30"/>
          <w:szCs w:val="30"/>
          <w:lang w:val="en-GB"/>
        </w:rPr>
        <w:t>Dairy market structure:</w:t>
      </w:r>
      <w:r w:rsidRPr="00402B19">
        <w:rPr>
          <w:spacing w:val="2"/>
          <w:sz w:val="30"/>
          <w:szCs w:val="30"/>
          <w:lang w:val="en-GB"/>
        </w:rPr>
        <w:t xml:space="preserve"> </w:t>
      </w:r>
      <w:r w:rsidR="00A40FB4">
        <w:rPr>
          <w:spacing w:val="2"/>
          <w:sz w:val="30"/>
          <w:szCs w:val="30"/>
          <w:lang w:val="en-GB"/>
        </w:rPr>
        <w:t>According to</w:t>
      </w:r>
      <w:r w:rsidRPr="00402B19">
        <w:rPr>
          <w:spacing w:val="2"/>
          <w:sz w:val="30"/>
          <w:szCs w:val="30"/>
          <w:lang w:val="en-GB"/>
        </w:rPr>
        <w:t xml:space="preserve"> </w:t>
      </w:r>
      <w:r w:rsidRPr="00402B19">
        <w:rPr>
          <w:sz w:val="30"/>
          <w:szCs w:val="30"/>
          <w:lang w:val="en-GB"/>
        </w:rPr>
        <w:t xml:space="preserve">Stoxplus (2017), </w:t>
      </w:r>
      <w:r w:rsidR="00A40FB4">
        <w:rPr>
          <w:sz w:val="30"/>
          <w:szCs w:val="30"/>
          <w:lang w:val="en-GB"/>
        </w:rPr>
        <w:t xml:space="preserve">the dairy market consists of </w:t>
      </w:r>
      <w:r w:rsidRPr="00402B19">
        <w:rPr>
          <w:sz w:val="30"/>
          <w:szCs w:val="30"/>
          <w:lang w:val="en-GB"/>
        </w:rPr>
        <w:t>43%</w:t>
      </w:r>
      <w:r w:rsidR="00A40FB4">
        <w:rPr>
          <w:sz w:val="30"/>
          <w:szCs w:val="30"/>
          <w:lang w:val="en-GB"/>
        </w:rPr>
        <w:t xml:space="preserve"> of powder milk</w:t>
      </w:r>
      <w:r w:rsidRPr="00402B19">
        <w:rPr>
          <w:sz w:val="30"/>
          <w:szCs w:val="30"/>
          <w:lang w:val="en-GB"/>
        </w:rPr>
        <w:t>, 32%</w:t>
      </w:r>
      <w:r w:rsidR="00A40FB4">
        <w:rPr>
          <w:sz w:val="30"/>
          <w:szCs w:val="30"/>
          <w:lang w:val="en-GB"/>
        </w:rPr>
        <w:t xml:space="preserve"> of liquid milk</w:t>
      </w:r>
      <w:r w:rsidRPr="00402B19">
        <w:rPr>
          <w:sz w:val="30"/>
          <w:szCs w:val="30"/>
          <w:lang w:val="en-GB"/>
        </w:rPr>
        <w:t>, 12%</w:t>
      </w:r>
      <w:r w:rsidR="00A40FB4">
        <w:rPr>
          <w:sz w:val="30"/>
          <w:szCs w:val="30"/>
          <w:lang w:val="en-GB"/>
        </w:rPr>
        <w:t xml:space="preserve"> of yogurt</w:t>
      </w:r>
      <w:r w:rsidRPr="00402B19">
        <w:rPr>
          <w:sz w:val="30"/>
          <w:szCs w:val="30"/>
          <w:lang w:val="en-GB"/>
        </w:rPr>
        <w:t>, 7%</w:t>
      </w:r>
      <w:r w:rsidR="00A40FB4">
        <w:rPr>
          <w:sz w:val="30"/>
          <w:szCs w:val="30"/>
          <w:lang w:val="en-GB"/>
        </w:rPr>
        <w:t xml:space="preserve"> of condensed milk</w:t>
      </w:r>
      <w:r w:rsidRPr="00402B19">
        <w:rPr>
          <w:sz w:val="30"/>
          <w:szCs w:val="30"/>
          <w:lang w:val="en-GB"/>
        </w:rPr>
        <w:t>, 6%</w:t>
      </w:r>
      <w:r w:rsidR="00A40FB4">
        <w:rPr>
          <w:sz w:val="30"/>
          <w:szCs w:val="30"/>
          <w:lang w:val="en-GB"/>
        </w:rPr>
        <w:t xml:space="preserve"> of soy milk</w:t>
      </w:r>
      <w:r w:rsidRPr="00402B19">
        <w:rPr>
          <w:i/>
          <w:sz w:val="30"/>
          <w:szCs w:val="30"/>
          <w:lang w:val="en-GB"/>
        </w:rPr>
        <w:t xml:space="preserve">. </w:t>
      </w:r>
      <w:r w:rsidR="00A40FB4">
        <w:rPr>
          <w:sz w:val="30"/>
          <w:szCs w:val="30"/>
          <w:lang w:val="en-GB"/>
        </w:rPr>
        <w:t>The</w:t>
      </w:r>
      <w:r w:rsidR="007C0229">
        <w:rPr>
          <w:sz w:val="30"/>
          <w:szCs w:val="30"/>
          <w:lang w:val="en-GB"/>
        </w:rPr>
        <w:t xml:space="preserve"> market shares of five domestic dairy enterprises include </w:t>
      </w:r>
      <w:r w:rsidRPr="00402B19">
        <w:rPr>
          <w:sz w:val="30"/>
          <w:szCs w:val="30"/>
          <w:lang w:val="en-GB"/>
        </w:rPr>
        <w:t>Vinamilk 58%, Nutifood 8%</w:t>
      </w:r>
      <w:r w:rsidR="007C0229">
        <w:rPr>
          <w:sz w:val="30"/>
          <w:szCs w:val="30"/>
          <w:lang w:val="en-GB"/>
        </w:rPr>
        <w:t>, TH Milk 4%, IDP2%, MC Milk 2%</w:t>
      </w:r>
      <w:r w:rsidRPr="00402B19">
        <w:rPr>
          <w:sz w:val="30"/>
          <w:szCs w:val="30"/>
          <w:lang w:val="en-GB"/>
        </w:rPr>
        <w:t>.</w:t>
      </w:r>
    </w:p>
    <w:p w:rsidR="008D5104" w:rsidRPr="008D5104" w:rsidRDefault="00D93EE6" w:rsidP="00CB2626">
      <w:pPr>
        <w:widowControl w:val="0"/>
        <w:spacing w:after="0"/>
        <w:ind w:firstLine="426"/>
        <w:jc w:val="both"/>
        <w:rPr>
          <w:sz w:val="30"/>
          <w:szCs w:val="30"/>
          <w:lang w:val="en-GB"/>
        </w:rPr>
      </w:pPr>
      <w:r w:rsidRPr="00402B19">
        <w:rPr>
          <w:i/>
          <w:sz w:val="30"/>
          <w:szCs w:val="30"/>
          <w:lang w:val="en-GB"/>
        </w:rPr>
        <w:t xml:space="preserve">(2) </w:t>
      </w:r>
      <w:r w:rsidR="007C0229">
        <w:rPr>
          <w:i/>
          <w:sz w:val="30"/>
          <w:szCs w:val="30"/>
          <w:lang w:val="en-GB"/>
        </w:rPr>
        <w:t>Market competition</w:t>
      </w:r>
      <w:r w:rsidRPr="00402B19">
        <w:rPr>
          <w:i/>
          <w:sz w:val="30"/>
          <w:szCs w:val="30"/>
          <w:lang w:val="en-GB"/>
        </w:rPr>
        <w:t xml:space="preserve">: </w:t>
      </w:r>
      <w:r w:rsidR="007C0229">
        <w:rPr>
          <w:i/>
          <w:sz w:val="30"/>
          <w:szCs w:val="30"/>
          <w:lang w:val="en-GB"/>
        </w:rPr>
        <w:t xml:space="preserve">Powder milk </w:t>
      </w:r>
      <w:r w:rsidR="007C0229">
        <w:rPr>
          <w:sz w:val="30"/>
          <w:szCs w:val="30"/>
          <w:lang w:val="en-GB"/>
        </w:rPr>
        <w:t>segment is dominated by foreign brands such as</w:t>
      </w:r>
      <w:r w:rsidRPr="00402B19">
        <w:rPr>
          <w:sz w:val="30"/>
          <w:szCs w:val="30"/>
          <w:lang w:val="en-GB"/>
        </w:rPr>
        <w:t xml:space="preserve"> Abbott, FCV, Mead Johnson, </w:t>
      </w:r>
      <w:r w:rsidR="007C0229">
        <w:rPr>
          <w:sz w:val="30"/>
          <w:szCs w:val="30"/>
          <w:lang w:val="en-GB"/>
        </w:rPr>
        <w:t xml:space="preserve">and </w:t>
      </w:r>
      <w:r w:rsidRPr="00402B19">
        <w:rPr>
          <w:sz w:val="30"/>
          <w:szCs w:val="30"/>
          <w:lang w:val="en-GB"/>
        </w:rPr>
        <w:t xml:space="preserve">Nestle. </w:t>
      </w:r>
      <w:r w:rsidR="007C0229">
        <w:rPr>
          <w:sz w:val="30"/>
          <w:szCs w:val="30"/>
          <w:lang w:val="en-GB"/>
        </w:rPr>
        <w:t xml:space="preserve">Domestic companies have strengths in providing liquid milk, yogurt and condensed milk; </w:t>
      </w:r>
      <w:r w:rsidR="007C0229">
        <w:rPr>
          <w:i/>
          <w:sz w:val="30"/>
          <w:szCs w:val="30"/>
          <w:lang w:val="en-GB"/>
        </w:rPr>
        <w:t xml:space="preserve">Substitutes: </w:t>
      </w:r>
      <w:r w:rsidR="008D5104">
        <w:rPr>
          <w:sz w:val="30"/>
          <w:szCs w:val="30"/>
          <w:lang w:val="en-GB"/>
        </w:rPr>
        <w:t xml:space="preserve">There are a lot of nutrition food, supplements, plant-based milk and nutrition drinks; </w:t>
      </w:r>
      <w:r w:rsidR="008D5104">
        <w:rPr>
          <w:i/>
          <w:sz w:val="30"/>
          <w:szCs w:val="30"/>
          <w:lang w:val="en-GB"/>
        </w:rPr>
        <w:t xml:space="preserve">Potential competitors: </w:t>
      </w:r>
      <w:r w:rsidR="008D5104">
        <w:rPr>
          <w:sz w:val="30"/>
          <w:szCs w:val="30"/>
          <w:lang w:val="en-GB"/>
        </w:rPr>
        <w:t>The potential growth of the dairy industry will appeal to many domestic and foreign companies.</w:t>
      </w:r>
    </w:p>
    <w:p w:rsidR="008D5104" w:rsidRDefault="008D5104" w:rsidP="00CB2626">
      <w:pPr>
        <w:widowControl w:val="0"/>
        <w:spacing w:after="0"/>
        <w:ind w:firstLine="426"/>
        <w:jc w:val="both"/>
        <w:rPr>
          <w:i/>
          <w:sz w:val="30"/>
          <w:szCs w:val="30"/>
          <w:lang w:val="en-GB"/>
        </w:rPr>
      </w:pPr>
      <w:r w:rsidRPr="00402B19">
        <w:rPr>
          <w:i/>
          <w:sz w:val="30"/>
          <w:szCs w:val="30"/>
          <w:lang w:val="en-GB"/>
        </w:rPr>
        <w:t xml:space="preserve"> </w:t>
      </w:r>
      <w:r w:rsidR="00D93EE6" w:rsidRPr="00402B19">
        <w:rPr>
          <w:i/>
          <w:sz w:val="30"/>
          <w:szCs w:val="30"/>
          <w:lang w:val="en-GB"/>
        </w:rPr>
        <w:t xml:space="preserve">(3) </w:t>
      </w:r>
      <w:r>
        <w:rPr>
          <w:i/>
          <w:sz w:val="30"/>
          <w:szCs w:val="30"/>
          <w:lang w:val="en-GB"/>
        </w:rPr>
        <w:t>Channels and buyers</w:t>
      </w:r>
      <w:r w:rsidR="00D93EE6" w:rsidRPr="00402B19">
        <w:rPr>
          <w:sz w:val="30"/>
          <w:szCs w:val="30"/>
          <w:lang w:val="en-GB"/>
        </w:rPr>
        <w:t xml:space="preserve">: </w:t>
      </w:r>
      <w:r>
        <w:rPr>
          <w:sz w:val="30"/>
          <w:szCs w:val="30"/>
          <w:lang w:val="en-GB"/>
        </w:rPr>
        <w:t xml:space="preserve">The current expanding channels are favourable opportunities for </w:t>
      </w:r>
      <w:r w:rsidR="0080396C">
        <w:rPr>
          <w:sz w:val="30"/>
          <w:szCs w:val="30"/>
          <w:lang w:val="en-GB"/>
        </w:rPr>
        <w:t>Vietnamese dairy enterprises</w:t>
      </w:r>
      <w:r w:rsidR="00D93EE6" w:rsidRPr="00402B19">
        <w:rPr>
          <w:sz w:val="30"/>
          <w:szCs w:val="30"/>
          <w:lang w:val="en-GB"/>
        </w:rPr>
        <w:t xml:space="preserve">. </w:t>
      </w:r>
      <w:r>
        <w:rPr>
          <w:i/>
          <w:sz w:val="30"/>
          <w:szCs w:val="30"/>
          <w:lang w:val="en-GB"/>
        </w:rPr>
        <w:t xml:space="preserve">The number of convenience stores, chain stores is increasing, Online channels/ E-commerce in Viet Nam </w:t>
      </w:r>
      <w:r>
        <w:rPr>
          <w:sz w:val="30"/>
          <w:szCs w:val="30"/>
          <w:lang w:val="en-GB"/>
        </w:rPr>
        <w:t>ranks second in Southeast Asia with the number of online shoppers growing at 25% per year.</w:t>
      </w:r>
      <w:r w:rsidRPr="00402B19">
        <w:rPr>
          <w:i/>
          <w:sz w:val="30"/>
          <w:szCs w:val="30"/>
          <w:lang w:val="en-GB"/>
        </w:rPr>
        <w:t xml:space="preserve"> </w:t>
      </w:r>
    </w:p>
    <w:p w:rsidR="00D93EE6" w:rsidRPr="00402B19" w:rsidRDefault="00D93EE6" w:rsidP="00CB2626">
      <w:pPr>
        <w:widowControl w:val="0"/>
        <w:spacing w:after="0"/>
        <w:ind w:firstLine="426"/>
        <w:jc w:val="both"/>
        <w:rPr>
          <w:sz w:val="30"/>
          <w:szCs w:val="30"/>
          <w:lang w:val="en-GB"/>
        </w:rPr>
      </w:pPr>
      <w:r w:rsidRPr="00402B19">
        <w:rPr>
          <w:i/>
          <w:sz w:val="30"/>
          <w:szCs w:val="30"/>
          <w:lang w:val="en-GB"/>
        </w:rPr>
        <w:t xml:space="preserve">(4) </w:t>
      </w:r>
      <w:r w:rsidR="00F22CC9">
        <w:rPr>
          <w:i/>
          <w:sz w:val="30"/>
          <w:szCs w:val="30"/>
          <w:lang w:val="en-GB"/>
        </w:rPr>
        <w:t>Customers</w:t>
      </w:r>
      <w:r w:rsidRPr="00402B19">
        <w:rPr>
          <w:i/>
          <w:sz w:val="30"/>
          <w:szCs w:val="30"/>
          <w:lang w:val="en-GB"/>
        </w:rPr>
        <w:t xml:space="preserve">: </w:t>
      </w:r>
      <w:r w:rsidR="00F22CC9">
        <w:rPr>
          <w:sz w:val="30"/>
          <w:szCs w:val="30"/>
          <w:lang w:val="en-GB"/>
        </w:rPr>
        <w:t>They include the market of 97 million individual and corporate customers (schools, factories, café, restaurants, etc.</w:t>
      </w:r>
      <w:r w:rsidRPr="00402B19">
        <w:rPr>
          <w:sz w:val="30"/>
          <w:szCs w:val="30"/>
          <w:lang w:val="en-GB"/>
        </w:rPr>
        <w:t>)</w:t>
      </w:r>
    </w:p>
    <w:p w:rsidR="00185291" w:rsidRPr="00402B19" w:rsidRDefault="00D93EE6" w:rsidP="00CB2626">
      <w:pPr>
        <w:widowControl w:val="0"/>
        <w:spacing w:after="0"/>
        <w:ind w:firstLine="426"/>
        <w:jc w:val="both"/>
        <w:rPr>
          <w:sz w:val="30"/>
          <w:szCs w:val="30"/>
          <w:lang w:val="en-GB"/>
        </w:rPr>
      </w:pPr>
      <w:r w:rsidRPr="00402B19">
        <w:rPr>
          <w:i/>
          <w:sz w:val="30"/>
          <w:szCs w:val="30"/>
          <w:lang w:val="en-GB"/>
        </w:rPr>
        <w:t xml:space="preserve">(5) </w:t>
      </w:r>
      <w:r w:rsidR="00F22CC9">
        <w:rPr>
          <w:i/>
          <w:sz w:val="30"/>
          <w:szCs w:val="30"/>
          <w:lang w:val="en-GB"/>
        </w:rPr>
        <w:t>Suppliers</w:t>
      </w:r>
      <w:r w:rsidRPr="00402B19">
        <w:rPr>
          <w:i/>
          <w:sz w:val="30"/>
          <w:szCs w:val="30"/>
          <w:lang w:val="en-GB"/>
        </w:rPr>
        <w:t xml:space="preserve">: </w:t>
      </w:r>
      <w:r w:rsidR="00F22CC9">
        <w:rPr>
          <w:sz w:val="30"/>
          <w:szCs w:val="30"/>
          <w:lang w:val="en-GB"/>
        </w:rPr>
        <w:t xml:space="preserve">Domestic and international suppliers are involved in input, equipment, packaging, </w:t>
      </w:r>
      <w:r w:rsidR="00175C31">
        <w:rPr>
          <w:sz w:val="30"/>
          <w:szCs w:val="30"/>
          <w:lang w:val="en-GB"/>
        </w:rPr>
        <w:t>breeding, etc.</w:t>
      </w:r>
      <w:r w:rsidRPr="00402B19">
        <w:rPr>
          <w:sz w:val="30"/>
          <w:szCs w:val="30"/>
          <w:lang w:val="en-GB"/>
        </w:rPr>
        <w:t xml:space="preserve"> </w:t>
      </w:r>
      <w:bookmarkStart w:id="133" w:name="_Toc525259256"/>
      <w:bookmarkStart w:id="134" w:name="_Toc525810761"/>
      <w:bookmarkStart w:id="135" w:name="_Toc527525600"/>
    </w:p>
    <w:p w:rsidR="00D93EE6" w:rsidRPr="00402B19" w:rsidRDefault="00D93EE6" w:rsidP="00CB2626">
      <w:pPr>
        <w:widowControl w:val="0"/>
        <w:spacing w:after="0"/>
        <w:jc w:val="both"/>
        <w:rPr>
          <w:b/>
          <w:i/>
          <w:sz w:val="30"/>
          <w:szCs w:val="30"/>
          <w:lang w:val="en-GB"/>
        </w:rPr>
      </w:pPr>
      <w:r w:rsidRPr="00402B19">
        <w:rPr>
          <w:b/>
          <w:i/>
          <w:sz w:val="30"/>
          <w:szCs w:val="30"/>
          <w:lang w:val="en-GB"/>
        </w:rPr>
        <w:t xml:space="preserve">2.2.3. </w:t>
      </w:r>
      <w:bookmarkEnd w:id="133"/>
      <w:bookmarkEnd w:id="134"/>
      <w:bookmarkEnd w:id="135"/>
      <w:r w:rsidR="00175C31">
        <w:rPr>
          <w:b/>
          <w:i/>
          <w:sz w:val="30"/>
          <w:szCs w:val="30"/>
          <w:lang w:val="en-GB"/>
        </w:rPr>
        <w:t>Company internal factors</w:t>
      </w:r>
    </w:p>
    <w:p w:rsidR="00D93EE6" w:rsidRPr="00402B19" w:rsidRDefault="00175C31" w:rsidP="00CB2626">
      <w:pPr>
        <w:spacing w:after="0"/>
        <w:ind w:firstLine="426"/>
        <w:jc w:val="both"/>
        <w:rPr>
          <w:sz w:val="30"/>
          <w:szCs w:val="30"/>
          <w:lang w:val="en-GB"/>
        </w:rPr>
      </w:pPr>
      <w:r>
        <w:rPr>
          <w:sz w:val="30"/>
          <w:szCs w:val="30"/>
          <w:lang w:val="en-GB"/>
        </w:rPr>
        <w:lastRenderedPageBreak/>
        <w:t xml:space="preserve">According to the survey results </w:t>
      </w:r>
      <w:r w:rsidR="00D93EE6" w:rsidRPr="00402B19">
        <w:rPr>
          <w:i/>
          <w:sz w:val="30"/>
          <w:szCs w:val="30"/>
          <w:lang w:val="en-GB"/>
        </w:rPr>
        <w:t>(</w:t>
      </w:r>
      <w:r>
        <w:rPr>
          <w:i/>
          <w:sz w:val="30"/>
          <w:szCs w:val="30"/>
          <w:lang w:val="en-GB"/>
        </w:rPr>
        <w:t>Appendix</w:t>
      </w:r>
      <w:r w:rsidR="00D93EE6" w:rsidRPr="00402B19">
        <w:rPr>
          <w:i/>
          <w:sz w:val="30"/>
          <w:szCs w:val="30"/>
          <w:lang w:val="en-GB"/>
        </w:rPr>
        <w:t xml:space="preserve"> 05)</w:t>
      </w:r>
      <w:r>
        <w:rPr>
          <w:i/>
          <w:sz w:val="30"/>
          <w:szCs w:val="30"/>
          <w:lang w:val="en-GB"/>
        </w:rPr>
        <w:t>,</w:t>
      </w:r>
      <w:r w:rsidR="00D93EE6" w:rsidRPr="00402B19">
        <w:rPr>
          <w:i/>
          <w:sz w:val="30"/>
          <w:szCs w:val="30"/>
          <w:lang w:val="en-GB"/>
        </w:rPr>
        <w:t xml:space="preserve"> </w:t>
      </w:r>
      <w:r>
        <w:rPr>
          <w:sz w:val="30"/>
          <w:szCs w:val="30"/>
          <w:lang w:val="en-GB"/>
        </w:rPr>
        <w:t xml:space="preserve">indicators on finance, human resources, research and development, production and supply of materials, and technology are generally rated as average, good to very good. Some indicators are evaluated as not good such as finance </w:t>
      </w:r>
      <w:r w:rsidR="00D93EE6" w:rsidRPr="00402B19">
        <w:rPr>
          <w:sz w:val="30"/>
          <w:szCs w:val="30"/>
          <w:lang w:val="en-GB"/>
        </w:rPr>
        <w:t xml:space="preserve">(IDP), </w:t>
      </w:r>
      <w:r>
        <w:rPr>
          <w:sz w:val="30"/>
          <w:szCs w:val="30"/>
          <w:lang w:val="en-GB"/>
        </w:rPr>
        <w:t>milk supply</w:t>
      </w:r>
      <w:r w:rsidR="00D93EE6" w:rsidRPr="00402B19">
        <w:rPr>
          <w:sz w:val="30"/>
          <w:szCs w:val="30"/>
          <w:lang w:val="en-GB"/>
        </w:rPr>
        <w:t xml:space="preserve"> (Nutifood).</w:t>
      </w:r>
    </w:p>
    <w:p w:rsidR="00D93EE6" w:rsidRPr="00402B19" w:rsidRDefault="00D93EE6" w:rsidP="00CB2626">
      <w:pPr>
        <w:pStyle w:val="Heading2"/>
        <w:spacing w:line="276" w:lineRule="auto"/>
        <w:ind w:firstLine="0"/>
        <w:rPr>
          <w:color w:val="auto"/>
          <w:sz w:val="30"/>
          <w:szCs w:val="30"/>
          <w:lang w:val="en-GB"/>
        </w:rPr>
      </w:pPr>
      <w:bookmarkStart w:id="136" w:name="_Toc525259257"/>
      <w:bookmarkStart w:id="137" w:name="_Toc525810762"/>
      <w:bookmarkStart w:id="138" w:name="_Toc527525601"/>
      <w:r w:rsidRPr="00402B19">
        <w:rPr>
          <w:color w:val="auto"/>
          <w:sz w:val="30"/>
          <w:szCs w:val="30"/>
          <w:lang w:val="en-GB"/>
        </w:rPr>
        <w:t xml:space="preserve">2.3. </w:t>
      </w:r>
      <w:r w:rsidR="00175C31">
        <w:rPr>
          <w:color w:val="auto"/>
          <w:sz w:val="30"/>
          <w:szCs w:val="30"/>
          <w:lang w:val="en-GB"/>
        </w:rPr>
        <w:t>Current situation of product marketing strategies of Vietnamese dairy enterprises</w:t>
      </w:r>
      <w:bookmarkEnd w:id="136"/>
      <w:bookmarkEnd w:id="137"/>
      <w:bookmarkEnd w:id="138"/>
    </w:p>
    <w:p w:rsidR="00D93EE6" w:rsidRPr="00402B19" w:rsidRDefault="00D93EE6" w:rsidP="00CB2626">
      <w:pPr>
        <w:pStyle w:val="Heading3"/>
        <w:spacing w:line="276" w:lineRule="auto"/>
        <w:ind w:firstLine="0"/>
        <w:rPr>
          <w:color w:val="auto"/>
          <w:sz w:val="30"/>
          <w:szCs w:val="30"/>
          <w:lang w:val="en-GB"/>
        </w:rPr>
      </w:pPr>
      <w:bookmarkStart w:id="139" w:name="_Toc525259258"/>
      <w:bookmarkStart w:id="140" w:name="_Toc525810763"/>
      <w:bookmarkStart w:id="141" w:name="_Toc527525602"/>
      <w:r w:rsidRPr="00402B19">
        <w:rPr>
          <w:bCs/>
          <w:color w:val="auto"/>
          <w:sz w:val="30"/>
          <w:szCs w:val="30"/>
          <w:lang w:val="en-GB"/>
        </w:rPr>
        <w:t xml:space="preserve">2.3.1. </w:t>
      </w:r>
      <w:r w:rsidR="00175C31">
        <w:rPr>
          <w:bCs/>
          <w:color w:val="auto"/>
          <w:sz w:val="30"/>
          <w:szCs w:val="30"/>
          <w:lang w:val="en-GB"/>
        </w:rPr>
        <w:t xml:space="preserve">Analyzing situation and targets of product marketing strategies </w:t>
      </w:r>
      <w:bookmarkEnd w:id="139"/>
      <w:bookmarkEnd w:id="140"/>
      <w:bookmarkEnd w:id="141"/>
    </w:p>
    <w:p w:rsidR="00D93EE6" w:rsidRPr="00402B19" w:rsidRDefault="00D93EE6" w:rsidP="00CB2626">
      <w:pPr>
        <w:pStyle w:val="Heading4"/>
        <w:spacing w:line="276" w:lineRule="auto"/>
        <w:ind w:firstLine="0"/>
        <w:rPr>
          <w:color w:val="auto"/>
          <w:sz w:val="30"/>
          <w:szCs w:val="30"/>
          <w:lang w:val="en-GB"/>
        </w:rPr>
      </w:pPr>
      <w:bookmarkStart w:id="142" w:name="_Toc525259259"/>
      <w:r w:rsidRPr="00402B19">
        <w:rPr>
          <w:color w:val="auto"/>
          <w:sz w:val="30"/>
          <w:szCs w:val="30"/>
          <w:lang w:val="en-GB"/>
        </w:rPr>
        <w:t xml:space="preserve">2.3.1.1. </w:t>
      </w:r>
      <w:bookmarkEnd w:id="142"/>
      <w:r w:rsidR="006B13B9">
        <w:rPr>
          <w:color w:val="auto"/>
          <w:sz w:val="30"/>
          <w:szCs w:val="30"/>
          <w:lang w:val="en-GB"/>
        </w:rPr>
        <w:t>Situation analysis</w:t>
      </w:r>
    </w:p>
    <w:p w:rsidR="00D93EE6" w:rsidRPr="00402B19" w:rsidRDefault="00175C31" w:rsidP="00CB2626">
      <w:pPr>
        <w:widowControl w:val="0"/>
        <w:shd w:val="clear" w:color="auto" w:fill="FFFFFF"/>
        <w:spacing w:after="0"/>
        <w:ind w:firstLine="426"/>
        <w:jc w:val="both"/>
        <w:rPr>
          <w:bCs/>
          <w:sz w:val="30"/>
          <w:szCs w:val="30"/>
          <w:lang w:val="en-GB"/>
        </w:rPr>
      </w:pPr>
      <w:r>
        <w:rPr>
          <w:bCs/>
          <w:sz w:val="30"/>
          <w:szCs w:val="30"/>
          <w:lang w:val="en-GB"/>
        </w:rPr>
        <w:t>The author summarized strengths, weaknesses, opportunities and threats affecting p</w:t>
      </w:r>
      <w:r w:rsidR="0062379E">
        <w:rPr>
          <w:bCs/>
          <w:sz w:val="30"/>
          <w:szCs w:val="30"/>
          <w:lang w:val="en-GB"/>
        </w:rPr>
        <w:t>roduct marketing strategies</w:t>
      </w:r>
      <w:r w:rsidR="00D93EE6" w:rsidRPr="00402B19">
        <w:rPr>
          <w:bCs/>
          <w:sz w:val="30"/>
          <w:szCs w:val="30"/>
          <w:lang w:val="en-GB"/>
        </w:rPr>
        <w:t xml:space="preserve"> </w:t>
      </w:r>
      <w:r>
        <w:rPr>
          <w:bCs/>
          <w:sz w:val="30"/>
          <w:szCs w:val="30"/>
          <w:lang w:val="en-GB"/>
        </w:rPr>
        <w:t>of</w:t>
      </w:r>
      <w:r w:rsidR="00D93EE6" w:rsidRPr="00402B19">
        <w:rPr>
          <w:bCs/>
          <w:sz w:val="30"/>
          <w:szCs w:val="30"/>
          <w:lang w:val="en-GB"/>
        </w:rPr>
        <w:t xml:space="preserve"> </w:t>
      </w:r>
      <w:r w:rsidR="0080396C">
        <w:rPr>
          <w:bCs/>
          <w:sz w:val="30"/>
          <w:szCs w:val="30"/>
          <w:lang w:val="en-GB"/>
        </w:rPr>
        <w:t>Vietnamese dairy enterprises</w:t>
      </w:r>
      <w:r w:rsidR="00D93EE6" w:rsidRPr="00402B19">
        <w:rPr>
          <w:bCs/>
          <w:sz w:val="30"/>
          <w:szCs w:val="30"/>
          <w:lang w:val="en-GB"/>
        </w:rPr>
        <w:t xml:space="preserve"> </w:t>
      </w:r>
      <w:r w:rsidR="00D93EE6" w:rsidRPr="00402B19">
        <w:rPr>
          <w:bCs/>
          <w:i/>
          <w:sz w:val="30"/>
          <w:szCs w:val="30"/>
          <w:lang w:val="en-GB"/>
        </w:rPr>
        <w:t>(</w:t>
      </w:r>
      <w:r>
        <w:rPr>
          <w:bCs/>
          <w:i/>
          <w:sz w:val="30"/>
          <w:szCs w:val="30"/>
          <w:lang w:val="en-GB"/>
        </w:rPr>
        <w:t>Appendix</w:t>
      </w:r>
      <w:r w:rsidR="00D93EE6" w:rsidRPr="00402B19">
        <w:rPr>
          <w:bCs/>
          <w:i/>
          <w:sz w:val="30"/>
          <w:szCs w:val="30"/>
          <w:lang w:val="en-GB"/>
        </w:rPr>
        <w:t xml:space="preserve"> 13). </w:t>
      </w:r>
    </w:p>
    <w:p w:rsidR="00D93EE6" w:rsidRPr="00402B19" w:rsidRDefault="00D93EE6" w:rsidP="00CB2626">
      <w:pPr>
        <w:pStyle w:val="Heading4"/>
        <w:spacing w:line="276" w:lineRule="auto"/>
        <w:ind w:firstLine="0"/>
        <w:rPr>
          <w:color w:val="auto"/>
          <w:sz w:val="30"/>
          <w:szCs w:val="30"/>
          <w:lang w:val="en-GB"/>
        </w:rPr>
      </w:pPr>
      <w:bookmarkStart w:id="143" w:name="_Toc525259260"/>
      <w:r w:rsidRPr="00402B19">
        <w:rPr>
          <w:color w:val="auto"/>
          <w:sz w:val="30"/>
          <w:szCs w:val="30"/>
          <w:lang w:val="en-GB"/>
        </w:rPr>
        <w:t xml:space="preserve">2.3.1.2. </w:t>
      </w:r>
      <w:r w:rsidR="006B13B9">
        <w:rPr>
          <w:color w:val="auto"/>
          <w:sz w:val="30"/>
          <w:szCs w:val="30"/>
          <w:lang w:val="en-GB"/>
        </w:rPr>
        <w:t>Target identification</w:t>
      </w:r>
      <w:r w:rsidRPr="00402B19">
        <w:rPr>
          <w:color w:val="auto"/>
          <w:sz w:val="30"/>
          <w:szCs w:val="30"/>
          <w:lang w:val="en-GB"/>
        </w:rPr>
        <w:t xml:space="preserve"> </w:t>
      </w:r>
      <w:bookmarkEnd w:id="143"/>
    </w:p>
    <w:p w:rsidR="00D93EE6" w:rsidRPr="00402B19" w:rsidRDefault="00D93EE6" w:rsidP="00CB2626">
      <w:pPr>
        <w:pStyle w:val="Heading3"/>
        <w:spacing w:line="276" w:lineRule="auto"/>
        <w:ind w:firstLine="0"/>
        <w:rPr>
          <w:color w:val="auto"/>
          <w:sz w:val="30"/>
          <w:szCs w:val="30"/>
          <w:lang w:val="en-GB"/>
        </w:rPr>
      </w:pPr>
      <w:bookmarkStart w:id="144" w:name="_Toc525259261"/>
      <w:bookmarkStart w:id="145" w:name="_Toc525810765"/>
      <w:bookmarkStart w:id="146" w:name="_Toc527525604"/>
      <w:r w:rsidRPr="00402B19">
        <w:rPr>
          <w:color w:val="auto"/>
          <w:sz w:val="30"/>
          <w:szCs w:val="30"/>
          <w:lang w:val="en-GB"/>
        </w:rPr>
        <w:t xml:space="preserve">2.3.2. </w:t>
      </w:r>
      <w:r w:rsidR="006B13B9">
        <w:rPr>
          <w:color w:val="auto"/>
          <w:sz w:val="30"/>
          <w:szCs w:val="30"/>
          <w:lang w:val="en-GB"/>
        </w:rPr>
        <w:t xml:space="preserve">Choosing customers values </w:t>
      </w:r>
      <w:bookmarkEnd w:id="144"/>
      <w:bookmarkEnd w:id="145"/>
      <w:bookmarkEnd w:id="146"/>
    </w:p>
    <w:p w:rsidR="00D93EE6" w:rsidRPr="00402B19" w:rsidRDefault="006B13B9" w:rsidP="00CB2626">
      <w:pPr>
        <w:pStyle w:val="Heading4"/>
        <w:spacing w:line="276" w:lineRule="auto"/>
        <w:ind w:firstLine="0"/>
        <w:rPr>
          <w:color w:val="auto"/>
          <w:sz w:val="30"/>
          <w:szCs w:val="30"/>
          <w:lang w:val="en-GB"/>
        </w:rPr>
      </w:pPr>
      <w:bookmarkStart w:id="147" w:name="_Toc525259262"/>
      <w:r>
        <w:rPr>
          <w:color w:val="auto"/>
          <w:sz w:val="30"/>
          <w:szCs w:val="30"/>
          <w:lang w:val="en-GB"/>
        </w:rPr>
        <w:t>2.3.2.1. Market segmentation and targeting</w:t>
      </w:r>
      <w:bookmarkEnd w:id="147"/>
    </w:p>
    <w:p w:rsidR="00D93EE6" w:rsidRPr="00402B19" w:rsidRDefault="00D93EE6" w:rsidP="00CB2626">
      <w:pPr>
        <w:widowControl w:val="0"/>
        <w:shd w:val="clear" w:color="auto" w:fill="FFFFFF"/>
        <w:spacing w:after="0"/>
        <w:ind w:firstLine="426"/>
        <w:jc w:val="both"/>
        <w:rPr>
          <w:i/>
          <w:spacing w:val="-12"/>
          <w:sz w:val="30"/>
          <w:szCs w:val="30"/>
          <w:lang w:val="en-GB"/>
        </w:rPr>
      </w:pPr>
      <w:r w:rsidRPr="00402B19">
        <w:rPr>
          <w:bCs/>
          <w:i/>
          <w:spacing w:val="-12"/>
          <w:sz w:val="30"/>
          <w:szCs w:val="30"/>
          <w:lang w:val="en-GB"/>
        </w:rPr>
        <w:t xml:space="preserve">- </w:t>
      </w:r>
      <w:r w:rsidRPr="00402B19">
        <w:rPr>
          <w:i/>
          <w:spacing w:val="-12"/>
          <w:sz w:val="30"/>
          <w:szCs w:val="30"/>
          <w:lang w:val="en-GB"/>
        </w:rPr>
        <w:t xml:space="preserve"> </w:t>
      </w:r>
      <w:r w:rsidR="006B13B9">
        <w:rPr>
          <w:i/>
          <w:spacing w:val="-12"/>
          <w:sz w:val="30"/>
          <w:szCs w:val="30"/>
          <w:lang w:val="en-GB"/>
        </w:rPr>
        <w:t>Criteria of segmentation</w:t>
      </w:r>
      <w:r w:rsidRPr="00402B19">
        <w:rPr>
          <w:i/>
          <w:spacing w:val="-12"/>
          <w:sz w:val="30"/>
          <w:szCs w:val="30"/>
          <w:lang w:val="en-GB"/>
        </w:rPr>
        <w:t xml:space="preserve">: </w:t>
      </w:r>
      <w:r w:rsidR="006B13B9">
        <w:rPr>
          <w:spacing w:val="-12"/>
          <w:sz w:val="30"/>
          <w:szCs w:val="30"/>
          <w:lang w:val="en-GB"/>
        </w:rPr>
        <w:t>geography, income, age, benefits, convenience, uses.</w:t>
      </w:r>
    </w:p>
    <w:p w:rsidR="00D93EE6" w:rsidRPr="00402B19" w:rsidRDefault="00D93EE6" w:rsidP="00CB2626">
      <w:pPr>
        <w:widowControl w:val="0"/>
        <w:shd w:val="clear" w:color="auto" w:fill="FFFFFF"/>
        <w:spacing w:after="0"/>
        <w:ind w:firstLine="426"/>
        <w:jc w:val="both"/>
        <w:rPr>
          <w:bCs/>
          <w:sz w:val="30"/>
          <w:szCs w:val="30"/>
          <w:lang w:val="en-GB"/>
        </w:rPr>
      </w:pPr>
      <w:r w:rsidRPr="00402B19">
        <w:rPr>
          <w:bCs/>
          <w:i/>
          <w:sz w:val="30"/>
          <w:szCs w:val="30"/>
          <w:lang w:val="en-GB"/>
        </w:rPr>
        <w:t xml:space="preserve">- </w:t>
      </w:r>
      <w:r w:rsidR="006B13B9">
        <w:rPr>
          <w:bCs/>
          <w:i/>
          <w:sz w:val="30"/>
          <w:szCs w:val="30"/>
          <w:lang w:val="en-GB"/>
        </w:rPr>
        <w:t>Target market</w:t>
      </w:r>
      <w:r w:rsidRPr="00402B19">
        <w:rPr>
          <w:bCs/>
          <w:i/>
          <w:sz w:val="30"/>
          <w:szCs w:val="30"/>
          <w:lang w:val="en-GB"/>
        </w:rPr>
        <w:t xml:space="preserve">: </w:t>
      </w:r>
      <w:r w:rsidR="006B13B9">
        <w:rPr>
          <w:bCs/>
          <w:sz w:val="30"/>
          <w:szCs w:val="30"/>
          <w:lang w:val="en-GB"/>
        </w:rPr>
        <w:t>Domestic dairy enterprises have not recognized all the opportunities and challenges in each segment and neglected some segments with high growth potentials.</w:t>
      </w:r>
    </w:p>
    <w:p w:rsidR="00D93EE6" w:rsidRPr="00402B19" w:rsidRDefault="00D93EE6" w:rsidP="00CB2626">
      <w:pPr>
        <w:pStyle w:val="Heading4"/>
        <w:spacing w:line="276" w:lineRule="auto"/>
        <w:ind w:firstLine="0"/>
        <w:rPr>
          <w:color w:val="auto"/>
          <w:sz w:val="30"/>
          <w:szCs w:val="30"/>
          <w:lang w:val="en-GB"/>
        </w:rPr>
      </w:pPr>
      <w:bookmarkStart w:id="148" w:name="_Toc525259263"/>
      <w:r w:rsidRPr="00402B19">
        <w:rPr>
          <w:color w:val="auto"/>
          <w:sz w:val="30"/>
          <w:szCs w:val="30"/>
          <w:lang w:val="en-GB"/>
        </w:rPr>
        <w:t xml:space="preserve">2.3.2.2. </w:t>
      </w:r>
      <w:bookmarkEnd w:id="148"/>
      <w:r w:rsidR="00EF41E8">
        <w:rPr>
          <w:color w:val="auto"/>
          <w:sz w:val="30"/>
          <w:szCs w:val="30"/>
          <w:lang w:val="en-GB"/>
        </w:rPr>
        <w:t>Value positioning</w:t>
      </w:r>
    </w:p>
    <w:p w:rsidR="002A777C" w:rsidRDefault="00EF41E8" w:rsidP="00CB2626">
      <w:pPr>
        <w:pStyle w:val="Heading4"/>
        <w:spacing w:line="276" w:lineRule="auto"/>
        <w:ind w:firstLine="426"/>
        <w:rPr>
          <w:i w:val="0"/>
          <w:color w:val="auto"/>
          <w:sz w:val="30"/>
          <w:szCs w:val="30"/>
          <w:lang w:val="en-GB"/>
        </w:rPr>
      </w:pPr>
      <w:r w:rsidRPr="00EF41E8">
        <w:rPr>
          <w:i w:val="0"/>
          <w:color w:val="auto"/>
          <w:sz w:val="30"/>
          <w:szCs w:val="30"/>
          <w:lang w:val="en-GB"/>
        </w:rPr>
        <w:t>According to the survey results (</w:t>
      </w:r>
      <w:r w:rsidRPr="00EF41E8">
        <w:rPr>
          <w:color w:val="auto"/>
          <w:sz w:val="30"/>
          <w:szCs w:val="30"/>
          <w:lang w:val="en-GB"/>
        </w:rPr>
        <w:t>Appendix</w:t>
      </w:r>
      <w:r w:rsidRPr="00EF41E8">
        <w:rPr>
          <w:i w:val="0"/>
          <w:color w:val="auto"/>
          <w:sz w:val="30"/>
          <w:szCs w:val="30"/>
          <w:lang w:val="en-GB"/>
        </w:rPr>
        <w:t xml:space="preserve"> </w:t>
      </w:r>
      <w:r w:rsidRPr="00EF41E8">
        <w:rPr>
          <w:color w:val="auto"/>
          <w:sz w:val="30"/>
          <w:szCs w:val="30"/>
          <w:lang w:val="en-GB"/>
        </w:rPr>
        <w:t>0</w:t>
      </w:r>
      <w:r>
        <w:rPr>
          <w:color w:val="auto"/>
          <w:sz w:val="30"/>
          <w:szCs w:val="30"/>
          <w:lang w:val="en-GB"/>
        </w:rPr>
        <w:t>7</w:t>
      </w:r>
      <w:r w:rsidRPr="00EF41E8">
        <w:rPr>
          <w:i w:val="0"/>
          <w:color w:val="auto"/>
          <w:sz w:val="30"/>
          <w:szCs w:val="30"/>
          <w:lang w:val="en-GB"/>
        </w:rPr>
        <w:t>),</w:t>
      </w:r>
      <w:r w:rsidR="00185291" w:rsidRPr="00402B19">
        <w:rPr>
          <w:i w:val="0"/>
          <w:color w:val="auto"/>
          <w:sz w:val="30"/>
          <w:szCs w:val="30"/>
          <w:lang w:val="en-GB"/>
        </w:rPr>
        <w:t xml:space="preserve"> </w:t>
      </w:r>
      <w:r w:rsidR="002A777C">
        <w:rPr>
          <w:i w:val="0"/>
          <w:color w:val="auto"/>
          <w:sz w:val="30"/>
          <w:szCs w:val="30"/>
          <w:lang w:val="en-GB"/>
        </w:rPr>
        <w:t>Vietnamese dairy enterprises have not effectively deliver relevant, unique and different values to different segments.</w:t>
      </w:r>
    </w:p>
    <w:p w:rsidR="00D93EE6" w:rsidRPr="00402B19" w:rsidRDefault="00D93EE6" w:rsidP="00CB2626">
      <w:pPr>
        <w:pStyle w:val="Heading4"/>
        <w:spacing w:line="276" w:lineRule="auto"/>
        <w:ind w:firstLine="0"/>
        <w:rPr>
          <w:b/>
          <w:color w:val="auto"/>
          <w:sz w:val="30"/>
          <w:szCs w:val="30"/>
          <w:lang w:val="en-GB"/>
        </w:rPr>
      </w:pPr>
      <w:bookmarkStart w:id="149" w:name="_Toc525259264"/>
      <w:bookmarkStart w:id="150" w:name="_Toc525810766"/>
      <w:bookmarkStart w:id="151" w:name="_Toc527525605"/>
      <w:r w:rsidRPr="00402B19">
        <w:rPr>
          <w:b/>
          <w:color w:val="auto"/>
          <w:sz w:val="30"/>
          <w:szCs w:val="30"/>
          <w:lang w:val="en-GB"/>
        </w:rPr>
        <w:t xml:space="preserve">2.3.3. </w:t>
      </w:r>
      <w:r w:rsidR="006B13B9">
        <w:rPr>
          <w:b/>
          <w:color w:val="auto"/>
          <w:sz w:val="30"/>
          <w:szCs w:val="30"/>
          <w:lang w:val="en-GB"/>
        </w:rPr>
        <w:t>Creating values for strategic items for target market</w:t>
      </w:r>
      <w:bookmarkEnd w:id="149"/>
      <w:bookmarkEnd w:id="150"/>
      <w:bookmarkEnd w:id="151"/>
    </w:p>
    <w:p w:rsidR="00D93EE6" w:rsidRPr="00402B19" w:rsidRDefault="002A777C" w:rsidP="00CB2626">
      <w:pPr>
        <w:spacing w:after="0"/>
        <w:ind w:firstLine="426"/>
        <w:jc w:val="both"/>
        <w:rPr>
          <w:sz w:val="30"/>
          <w:szCs w:val="30"/>
          <w:lang w:val="en-GB"/>
        </w:rPr>
      </w:pPr>
      <w:r>
        <w:rPr>
          <w:sz w:val="30"/>
          <w:szCs w:val="30"/>
          <w:lang w:val="en-GB"/>
        </w:rPr>
        <w:t>According to in-depth interviews in</w:t>
      </w:r>
      <w:r w:rsidR="00D93EE6" w:rsidRPr="00402B19">
        <w:rPr>
          <w:sz w:val="30"/>
          <w:szCs w:val="30"/>
          <w:lang w:val="en-GB"/>
        </w:rPr>
        <w:t xml:space="preserve"> 2019</w:t>
      </w:r>
      <w:r w:rsidR="00185291" w:rsidRPr="00402B19">
        <w:rPr>
          <w:sz w:val="30"/>
          <w:szCs w:val="30"/>
          <w:lang w:val="en-GB"/>
        </w:rPr>
        <w:t xml:space="preserve">, </w:t>
      </w:r>
      <w:r w:rsidR="00D93EE6" w:rsidRPr="00402B19">
        <w:rPr>
          <w:sz w:val="30"/>
          <w:szCs w:val="30"/>
          <w:lang w:val="en-GB"/>
        </w:rPr>
        <w:t xml:space="preserve">Vinamilk </w:t>
      </w:r>
      <w:r>
        <w:rPr>
          <w:sz w:val="30"/>
          <w:szCs w:val="30"/>
          <w:lang w:val="en-GB"/>
        </w:rPr>
        <w:t xml:space="preserve">owns over </w:t>
      </w:r>
      <w:r w:rsidR="00D93EE6" w:rsidRPr="00402B19">
        <w:rPr>
          <w:sz w:val="30"/>
          <w:szCs w:val="30"/>
          <w:lang w:val="en-GB"/>
        </w:rPr>
        <w:t>250 SKUs (SKU-</w:t>
      </w:r>
      <w:r>
        <w:rPr>
          <w:sz w:val="30"/>
          <w:szCs w:val="30"/>
          <w:lang w:val="en-GB"/>
        </w:rPr>
        <w:t>Stock-Keeping Unit</w:t>
      </w:r>
      <w:r w:rsidR="00D93EE6" w:rsidRPr="00402B19">
        <w:rPr>
          <w:sz w:val="30"/>
          <w:szCs w:val="30"/>
          <w:lang w:val="en-GB"/>
        </w:rPr>
        <w:t xml:space="preserve">), Nutifood </w:t>
      </w:r>
      <w:r>
        <w:rPr>
          <w:sz w:val="30"/>
          <w:szCs w:val="30"/>
          <w:lang w:val="en-GB"/>
        </w:rPr>
        <w:t>owns</w:t>
      </w:r>
      <w:r w:rsidR="00D93EE6" w:rsidRPr="00402B19">
        <w:rPr>
          <w:sz w:val="30"/>
          <w:szCs w:val="30"/>
          <w:lang w:val="en-GB"/>
        </w:rPr>
        <w:t xml:space="preserve"> 170 SKUs, </w:t>
      </w:r>
      <w:r>
        <w:rPr>
          <w:sz w:val="30"/>
          <w:szCs w:val="30"/>
          <w:lang w:val="en-GB"/>
        </w:rPr>
        <w:t>while</w:t>
      </w:r>
      <w:r w:rsidR="00D93EE6" w:rsidRPr="00402B19">
        <w:rPr>
          <w:sz w:val="30"/>
          <w:szCs w:val="30"/>
          <w:lang w:val="en-GB"/>
        </w:rPr>
        <w:t xml:space="preserve"> IDP, MC Milk </w:t>
      </w:r>
      <w:r>
        <w:rPr>
          <w:sz w:val="30"/>
          <w:szCs w:val="30"/>
          <w:lang w:val="en-GB"/>
        </w:rPr>
        <w:t>and</w:t>
      </w:r>
      <w:r w:rsidR="00D93EE6" w:rsidRPr="00402B19">
        <w:rPr>
          <w:sz w:val="30"/>
          <w:szCs w:val="30"/>
          <w:lang w:val="en-GB"/>
        </w:rPr>
        <w:t xml:space="preserve"> TH Milk </w:t>
      </w:r>
      <w:r>
        <w:rPr>
          <w:sz w:val="30"/>
          <w:szCs w:val="30"/>
          <w:lang w:val="en-GB"/>
        </w:rPr>
        <w:t>have over</w:t>
      </w:r>
      <w:r w:rsidR="00D93EE6" w:rsidRPr="00402B19">
        <w:rPr>
          <w:sz w:val="30"/>
          <w:szCs w:val="30"/>
          <w:lang w:val="en-GB"/>
        </w:rPr>
        <w:t xml:space="preserve"> 60SKUs </w:t>
      </w:r>
      <w:r>
        <w:rPr>
          <w:sz w:val="30"/>
          <w:szCs w:val="30"/>
          <w:lang w:val="en-GB"/>
        </w:rPr>
        <w:t>for liquid milk, yogurt and other dairy products. The goods structure is diversified.</w:t>
      </w:r>
    </w:p>
    <w:p w:rsidR="00D93EE6" w:rsidRPr="00402B19" w:rsidRDefault="00D93EE6" w:rsidP="00CB2626">
      <w:pPr>
        <w:spacing w:after="0"/>
        <w:jc w:val="both"/>
        <w:rPr>
          <w:i/>
          <w:sz w:val="30"/>
          <w:szCs w:val="30"/>
          <w:lang w:val="en-GB"/>
        </w:rPr>
      </w:pPr>
      <w:r w:rsidRPr="00402B19">
        <w:rPr>
          <w:i/>
          <w:sz w:val="30"/>
          <w:szCs w:val="30"/>
          <w:lang w:val="en-GB"/>
        </w:rPr>
        <w:t xml:space="preserve">2.3.3.1. </w:t>
      </w:r>
      <w:r w:rsidR="002A777C">
        <w:rPr>
          <w:i/>
          <w:sz w:val="30"/>
          <w:szCs w:val="30"/>
          <w:lang w:val="en-GB"/>
        </w:rPr>
        <w:t>Value creation for powder milk</w:t>
      </w:r>
    </w:p>
    <w:p w:rsidR="00D93EE6" w:rsidRPr="00402B19" w:rsidRDefault="002A777C" w:rsidP="00CB2626">
      <w:pPr>
        <w:spacing w:after="0"/>
        <w:jc w:val="center"/>
        <w:rPr>
          <w:b/>
          <w:sz w:val="30"/>
          <w:szCs w:val="30"/>
          <w:lang w:val="en-GB"/>
        </w:rPr>
      </w:pPr>
      <w:r>
        <w:rPr>
          <w:b/>
          <w:sz w:val="30"/>
          <w:szCs w:val="30"/>
          <w:lang w:val="en-GB"/>
        </w:rPr>
        <w:t>Table</w:t>
      </w:r>
      <w:r w:rsidR="00D93EE6" w:rsidRPr="00402B19">
        <w:rPr>
          <w:b/>
          <w:sz w:val="30"/>
          <w:szCs w:val="30"/>
          <w:lang w:val="en-GB"/>
        </w:rPr>
        <w:t xml:space="preserve"> 2.12: </w:t>
      </w:r>
      <w:r>
        <w:rPr>
          <w:b/>
          <w:sz w:val="30"/>
          <w:szCs w:val="30"/>
          <w:lang w:val="en-GB"/>
        </w:rPr>
        <w:t>Number of</w:t>
      </w:r>
      <w:r w:rsidR="00D93EE6" w:rsidRPr="00402B19">
        <w:rPr>
          <w:b/>
          <w:sz w:val="30"/>
          <w:szCs w:val="30"/>
          <w:lang w:val="en-GB"/>
        </w:rPr>
        <w:t xml:space="preserve"> SKUs </w:t>
      </w:r>
      <w:r>
        <w:rPr>
          <w:b/>
          <w:sz w:val="30"/>
          <w:szCs w:val="30"/>
          <w:lang w:val="en-GB"/>
        </w:rPr>
        <w:t xml:space="preserve">of powder milk of </w:t>
      </w:r>
      <w:r w:rsidR="00D93EE6" w:rsidRPr="00402B19">
        <w:rPr>
          <w:b/>
          <w:sz w:val="30"/>
          <w:szCs w:val="30"/>
          <w:lang w:val="en-GB"/>
        </w:rPr>
        <w:t xml:space="preserve">Vinamilk </w:t>
      </w:r>
      <w:r w:rsidR="0018518E">
        <w:rPr>
          <w:b/>
          <w:sz w:val="30"/>
          <w:szCs w:val="30"/>
          <w:lang w:val="en-GB"/>
        </w:rPr>
        <w:t>and</w:t>
      </w:r>
      <w:r w:rsidR="00D93EE6" w:rsidRPr="00402B19">
        <w:rPr>
          <w:b/>
          <w:sz w:val="30"/>
          <w:szCs w:val="30"/>
          <w:lang w:val="en-GB"/>
        </w:rPr>
        <w:t xml:space="preserve"> Nutfood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93"/>
        <w:gridCol w:w="1233"/>
        <w:gridCol w:w="992"/>
        <w:gridCol w:w="1134"/>
        <w:gridCol w:w="851"/>
        <w:gridCol w:w="1134"/>
        <w:gridCol w:w="1016"/>
      </w:tblGrid>
      <w:tr w:rsidR="00891929" w:rsidRPr="00402B19" w:rsidTr="00BD1385">
        <w:trPr>
          <w:jc w:val="center"/>
        </w:trPr>
        <w:tc>
          <w:tcPr>
            <w:tcW w:w="1668" w:type="dxa"/>
            <w:vMerge w:val="restart"/>
            <w:shd w:val="clear" w:color="auto" w:fill="auto"/>
          </w:tcPr>
          <w:p w:rsidR="00D93EE6" w:rsidRPr="00402B19" w:rsidRDefault="002A777C" w:rsidP="00CB2626">
            <w:pPr>
              <w:spacing w:after="0"/>
              <w:jc w:val="center"/>
              <w:rPr>
                <w:rFonts w:eastAsia="Times New Roman"/>
                <w:b/>
                <w:sz w:val="30"/>
                <w:szCs w:val="30"/>
                <w:lang w:val="en-GB"/>
              </w:rPr>
            </w:pPr>
            <w:r>
              <w:rPr>
                <w:rFonts w:eastAsia="Times New Roman"/>
                <w:b/>
                <w:sz w:val="30"/>
                <w:szCs w:val="30"/>
                <w:lang w:val="en-GB"/>
              </w:rPr>
              <w:t xml:space="preserve">Companies </w:t>
            </w:r>
          </w:p>
        </w:tc>
        <w:tc>
          <w:tcPr>
            <w:tcW w:w="2126" w:type="dxa"/>
            <w:gridSpan w:val="2"/>
            <w:shd w:val="clear" w:color="auto" w:fill="auto"/>
          </w:tcPr>
          <w:p w:rsidR="00D93EE6" w:rsidRPr="00402B19" w:rsidRDefault="002A777C" w:rsidP="00CB2626">
            <w:pPr>
              <w:spacing w:after="0"/>
              <w:jc w:val="center"/>
              <w:rPr>
                <w:rFonts w:eastAsia="Times New Roman"/>
                <w:b/>
                <w:sz w:val="30"/>
                <w:szCs w:val="30"/>
                <w:lang w:val="en-GB"/>
              </w:rPr>
            </w:pPr>
            <w:r>
              <w:rPr>
                <w:rFonts w:eastAsia="Times New Roman"/>
                <w:b/>
                <w:sz w:val="30"/>
                <w:szCs w:val="30"/>
                <w:lang w:val="en-GB"/>
              </w:rPr>
              <w:t>Adults</w:t>
            </w:r>
          </w:p>
        </w:tc>
        <w:tc>
          <w:tcPr>
            <w:tcW w:w="2126" w:type="dxa"/>
            <w:gridSpan w:val="2"/>
            <w:shd w:val="clear" w:color="auto" w:fill="auto"/>
          </w:tcPr>
          <w:p w:rsidR="00D93EE6" w:rsidRPr="00402B19" w:rsidRDefault="002A777C" w:rsidP="00CB2626">
            <w:pPr>
              <w:spacing w:after="0"/>
              <w:jc w:val="center"/>
              <w:rPr>
                <w:rFonts w:eastAsia="Times New Roman"/>
                <w:b/>
                <w:sz w:val="30"/>
                <w:szCs w:val="30"/>
                <w:lang w:val="en-GB"/>
              </w:rPr>
            </w:pPr>
            <w:r>
              <w:rPr>
                <w:rFonts w:eastAsia="Times New Roman"/>
                <w:b/>
                <w:sz w:val="30"/>
                <w:szCs w:val="30"/>
                <w:lang w:val="en-GB"/>
              </w:rPr>
              <w:t>Children</w:t>
            </w:r>
          </w:p>
        </w:tc>
        <w:tc>
          <w:tcPr>
            <w:tcW w:w="1985" w:type="dxa"/>
            <w:gridSpan w:val="2"/>
            <w:shd w:val="clear" w:color="auto" w:fill="auto"/>
          </w:tcPr>
          <w:p w:rsidR="00D93EE6" w:rsidRPr="00402B19" w:rsidRDefault="002A777C" w:rsidP="00CB2626">
            <w:pPr>
              <w:spacing w:after="0"/>
              <w:jc w:val="center"/>
              <w:rPr>
                <w:rFonts w:eastAsia="Times New Roman"/>
                <w:b/>
                <w:sz w:val="30"/>
                <w:szCs w:val="30"/>
                <w:lang w:val="en-GB"/>
              </w:rPr>
            </w:pPr>
            <w:r>
              <w:rPr>
                <w:rFonts w:eastAsia="Times New Roman"/>
                <w:b/>
                <w:sz w:val="30"/>
                <w:szCs w:val="30"/>
                <w:lang w:val="en-GB"/>
              </w:rPr>
              <w:t>Pregnant women</w:t>
            </w:r>
          </w:p>
        </w:tc>
        <w:tc>
          <w:tcPr>
            <w:tcW w:w="910" w:type="dxa"/>
            <w:vMerge w:val="restart"/>
            <w:shd w:val="clear" w:color="auto" w:fill="auto"/>
          </w:tcPr>
          <w:p w:rsidR="00D93EE6" w:rsidRPr="00402B19" w:rsidRDefault="002A777C" w:rsidP="00CB2626">
            <w:pPr>
              <w:spacing w:after="0"/>
              <w:jc w:val="center"/>
              <w:rPr>
                <w:rFonts w:eastAsia="Times New Roman"/>
                <w:b/>
                <w:sz w:val="30"/>
                <w:szCs w:val="30"/>
                <w:lang w:val="en-GB"/>
              </w:rPr>
            </w:pPr>
            <w:r>
              <w:rPr>
                <w:rFonts w:eastAsia="Times New Roman"/>
                <w:b/>
                <w:sz w:val="30"/>
                <w:szCs w:val="30"/>
                <w:lang w:val="en-GB"/>
              </w:rPr>
              <w:t>Total</w:t>
            </w:r>
          </w:p>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(SKU)</w:t>
            </w:r>
          </w:p>
        </w:tc>
      </w:tr>
      <w:tr w:rsidR="00891929" w:rsidRPr="00402B19" w:rsidTr="00BD1385">
        <w:trPr>
          <w:jc w:val="center"/>
        </w:trPr>
        <w:tc>
          <w:tcPr>
            <w:tcW w:w="1668" w:type="dxa"/>
            <w:vMerge/>
            <w:shd w:val="clear" w:color="auto" w:fill="auto"/>
          </w:tcPr>
          <w:p w:rsidR="00D93EE6" w:rsidRPr="00402B19" w:rsidRDefault="00D93EE6" w:rsidP="00CB2626">
            <w:pPr>
              <w:spacing w:after="0"/>
              <w:jc w:val="both"/>
              <w:rPr>
                <w:rFonts w:eastAsia="Times New Roman"/>
                <w:sz w:val="30"/>
                <w:szCs w:val="30"/>
                <w:lang w:val="en-GB"/>
              </w:rPr>
            </w:pPr>
          </w:p>
        </w:tc>
        <w:tc>
          <w:tcPr>
            <w:tcW w:w="893"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Total</w:t>
            </w:r>
          </w:p>
        </w:tc>
        <w:tc>
          <w:tcPr>
            <w:tcW w:w="1233"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High class</w:t>
            </w:r>
          </w:p>
        </w:tc>
        <w:tc>
          <w:tcPr>
            <w:tcW w:w="992"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Total</w:t>
            </w:r>
          </w:p>
        </w:tc>
        <w:tc>
          <w:tcPr>
            <w:tcW w:w="1134"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High class</w:t>
            </w:r>
          </w:p>
        </w:tc>
        <w:tc>
          <w:tcPr>
            <w:tcW w:w="851"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Total</w:t>
            </w:r>
          </w:p>
        </w:tc>
        <w:tc>
          <w:tcPr>
            <w:tcW w:w="1134" w:type="dxa"/>
            <w:shd w:val="clear" w:color="auto" w:fill="auto"/>
            <w:vAlign w:val="center"/>
          </w:tcPr>
          <w:p w:rsidR="00D93EE6" w:rsidRPr="00402B19" w:rsidRDefault="002A777C" w:rsidP="00CB2626">
            <w:pPr>
              <w:spacing w:after="0"/>
              <w:jc w:val="center"/>
              <w:rPr>
                <w:rFonts w:eastAsia="Times New Roman"/>
                <w:i/>
                <w:sz w:val="30"/>
                <w:szCs w:val="30"/>
                <w:lang w:val="en-GB"/>
              </w:rPr>
            </w:pPr>
            <w:r>
              <w:rPr>
                <w:rFonts w:eastAsia="Times New Roman"/>
                <w:i/>
                <w:sz w:val="30"/>
                <w:szCs w:val="30"/>
                <w:lang w:val="en-GB"/>
              </w:rPr>
              <w:t>High class</w:t>
            </w:r>
          </w:p>
        </w:tc>
        <w:tc>
          <w:tcPr>
            <w:tcW w:w="910" w:type="dxa"/>
            <w:vMerge/>
            <w:shd w:val="clear" w:color="auto" w:fill="auto"/>
            <w:vAlign w:val="center"/>
          </w:tcPr>
          <w:p w:rsidR="00D93EE6" w:rsidRPr="00402B19" w:rsidRDefault="00D93EE6" w:rsidP="00CB2626">
            <w:pPr>
              <w:spacing w:after="0"/>
              <w:jc w:val="center"/>
              <w:rPr>
                <w:rFonts w:eastAsia="Times New Roman"/>
                <w:sz w:val="30"/>
                <w:szCs w:val="30"/>
                <w:lang w:val="en-GB"/>
              </w:rPr>
            </w:pPr>
          </w:p>
        </w:tc>
      </w:tr>
      <w:tr w:rsidR="00891929" w:rsidRPr="00402B19" w:rsidTr="00BD1385">
        <w:trPr>
          <w:jc w:val="center"/>
        </w:trPr>
        <w:tc>
          <w:tcPr>
            <w:tcW w:w="1668" w:type="dxa"/>
            <w:shd w:val="clear" w:color="auto" w:fill="auto"/>
          </w:tcPr>
          <w:p w:rsidR="00D93EE6" w:rsidRPr="00402B19" w:rsidRDefault="00D93EE6" w:rsidP="00CB2626">
            <w:pPr>
              <w:spacing w:after="0"/>
              <w:jc w:val="both"/>
              <w:rPr>
                <w:rFonts w:eastAsia="Times New Roman"/>
                <w:sz w:val="30"/>
                <w:szCs w:val="30"/>
                <w:lang w:val="en-GB"/>
              </w:rPr>
            </w:pPr>
            <w:r w:rsidRPr="00402B19">
              <w:rPr>
                <w:rFonts w:eastAsia="Times New Roman"/>
                <w:sz w:val="30"/>
                <w:szCs w:val="30"/>
                <w:lang w:val="en-GB"/>
              </w:rPr>
              <w:t>Vinamilk</w:t>
            </w:r>
          </w:p>
        </w:tc>
        <w:tc>
          <w:tcPr>
            <w:tcW w:w="893"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9</w:t>
            </w:r>
          </w:p>
        </w:tc>
        <w:tc>
          <w:tcPr>
            <w:tcW w:w="1233"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0</w:t>
            </w:r>
          </w:p>
        </w:tc>
        <w:tc>
          <w:tcPr>
            <w:tcW w:w="992"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102</w:t>
            </w:r>
          </w:p>
        </w:tc>
        <w:tc>
          <w:tcPr>
            <w:tcW w:w="1134"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31</w:t>
            </w:r>
          </w:p>
        </w:tc>
        <w:tc>
          <w:tcPr>
            <w:tcW w:w="851"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7</w:t>
            </w:r>
          </w:p>
        </w:tc>
        <w:tc>
          <w:tcPr>
            <w:tcW w:w="1134"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3</w:t>
            </w:r>
          </w:p>
        </w:tc>
        <w:tc>
          <w:tcPr>
            <w:tcW w:w="910"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118</w:t>
            </w:r>
          </w:p>
        </w:tc>
      </w:tr>
      <w:tr w:rsidR="00891929" w:rsidRPr="00402B19" w:rsidTr="00BD1385">
        <w:trPr>
          <w:jc w:val="center"/>
        </w:trPr>
        <w:tc>
          <w:tcPr>
            <w:tcW w:w="1668" w:type="dxa"/>
            <w:shd w:val="clear" w:color="auto" w:fill="auto"/>
          </w:tcPr>
          <w:p w:rsidR="00D93EE6" w:rsidRPr="00402B19" w:rsidRDefault="00D93EE6" w:rsidP="00CB2626">
            <w:pPr>
              <w:spacing w:after="0"/>
              <w:jc w:val="both"/>
              <w:rPr>
                <w:rFonts w:eastAsia="Times New Roman"/>
                <w:sz w:val="30"/>
                <w:szCs w:val="30"/>
                <w:lang w:val="en-GB"/>
              </w:rPr>
            </w:pPr>
            <w:r w:rsidRPr="00402B19">
              <w:rPr>
                <w:rFonts w:eastAsia="Times New Roman"/>
                <w:sz w:val="30"/>
                <w:szCs w:val="30"/>
                <w:lang w:val="en-GB"/>
              </w:rPr>
              <w:t>Nutifood</w:t>
            </w:r>
          </w:p>
        </w:tc>
        <w:tc>
          <w:tcPr>
            <w:tcW w:w="893"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26</w:t>
            </w:r>
          </w:p>
        </w:tc>
        <w:tc>
          <w:tcPr>
            <w:tcW w:w="1233"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14</w:t>
            </w:r>
          </w:p>
        </w:tc>
        <w:tc>
          <w:tcPr>
            <w:tcW w:w="992"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99</w:t>
            </w:r>
          </w:p>
        </w:tc>
        <w:tc>
          <w:tcPr>
            <w:tcW w:w="1134"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24</w:t>
            </w:r>
          </w:p>
        </w:tc>
        <w:tc>
          <w:tcPr>
            <w:tcW w:w="851" w:type="dxa"/>
            <w:shd w:val="clear" w:color="auto" w:fill="auto"/>
            <w:vAlign w:val="center"/>
          </w:tcPr>
          <w:p w:rsidR="00D93EE6" w:rsidRPr="00402B19" w:rsidRDefault="00D93EE6" w:rsidP="00CB2626">
            <w:pPr>
              <w:spacing w:after="0"/>
              <w:jc w:val="center"/>
              <w:rPr>
                <w:rFonts w:eastAsia="Times New Roman"/>
                <w:b/>
                <w:sz w:val="30"/>
                <w:szCs w:val="30"/>
                <w:lang w:val="en-GB"/>
              </w:rPr>
            </w:pPr>
            <w:r w:rsidRPr="00402B19">
              <w:rPr>
                <w:rFonts w:eastAsia="Times New Roman"/>
                <w:b/>
                <w:sz w:val="30"/>
                <w:szCs w:val="30"/>
                <w:lang w:val="en-GB"/>
              </w:rPr>
              <w:t>8</w:t>
            </w:r>
          </w:p>
        </w:tc>
        <w:tc>
          <w:tcPr>
            <w:tcW w:w="1134"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2</w:t>
            </w:r>
          </w:p>
        </w:tc>
        <w:tc>
          <w:tcPr>
            <w:tcW w:w="910" w:type="dxa"/>
            <w:shd w:val="clear" w:color="auto" w:fill="auto"/>
            <w:vAlign w:val="center"/>
          </w:tcPr>
          <w:p w:rsidR="00D93EE6" w:rsidRPr="00402B19" w:rsidRDefault="00D93EE6" w:rsidP="00CB2626">
            <w:pPr>
              <w:spacing w:after="0"/>
              <w:jc w:val="center"/>
              <w:rPr>
                <w:rFonts w:eastAsia="Times New Roman"/>
                <w:sz w:val="30"/>
                <w:szCs w:val="30"/>
                <w:lang w:val="en-GB"/>
              </w:rPr>
            </w:pPr>
            <w:r w:rsidRPr="00402B19">
              <w:rPr>
                <w:rFonts w:eastAsia="Times New Roman"/>
                <w:sz w:val="30"/>
                <w:szCs w:val="30"/>
                <w:lang w:val="en-GB"/>
              </w:rPr>
              <w:t>133</w:t>
            </w:r>
          </w:p>
        </w:tc>
      </w:tr>
    </w:tbl>
    <w:p w:rsidR="00D93EE6" w:rsidRPr="00402B19" w:rsidRDefault="002A777C" w:rsidP="00CB2626">
      <w:pPr>
        <w:spacing w:after="0"/>
        <w:ind w:left="720" w:firstLine="720"/>
        <w:jc w:val="both"/>
        <w:rPr>
          <w:i/>
          <w:sz w:val="30"/>
          <w:szCs w:val="30"/>
          <w:lang w:val="en-GB"/>
        </w:rPr>
      </w:pPr>
      <w:r>
        <w:rPr>
          <w:i/>
          <w:sz w:val="30"/>
          <w:szCs w:val="30"/>
          <w:lang w:val="en-GB"/>
        </w:rPr>
        <w:t>Source</w:t>
      </w:r>
      <w:r w:rsidR="00D93EE6" w:rsidRPr="00402B19">
        <w:rPr>
          <w:i/>
          <w:sz w:val="30"/>
          <w:szCs w:val="30"/>
          <w:lang w:val="en-GB"/>
        </w:rPr>
        <w:t xml:space="preserve">: </w:t>
      </w:r>
      <w:r>
        <w:rPr>
          <w:i/>
          <w:sz w:val="30"/>
          <w:szCs w:val="30"/>
          <w:lang w:val="en-GB"/>
        </w:rPr>
        <w:t>Collected by the author from</w:t>
      </w:r>
      <w:r w:rsidR="00D93EE6" w:rsidRPr="00402B19">
        <w:rPr>
          <w:i/>
          <w:sz w:val="30"/>
          <w:szCs w:val="30"/>
          <w:lang w:val="en-GB"/>
        </w:rPr>
        <w:t xml:space="preserve"> Vinamilk </w:t>
      </w:r>
      <w:r>
        <w:rPr>
          <w:i/>
          <w:sz w:val="30"/>
          <w:szCs w:val="30"/>
          <w:lang w:val="en-GB"/>
        </w:rPr>
        <w:t>and</w:t>
      </w:r>
      <w:r w:rsidR="00D93EE6" w:rsidRPr="00402B19">
        <w:rPr>
          <w:i/>
          <w:sz w:val="30"/>
          <w:szCs w:val="30"/>
          <w:lang w:val="en-GB"/>
        </w:rPr>
        <w:t xml:space="preserve"> Nutifood 2018</w:t>
      </w:r>
    </w:p>
    <w:p w:rsidR="00D93EE6" w:rsidRPr="00402B19" w:rsidRDefault="00D93EE6" w:rsidP="00CB2626">
      <w:pPr>
        <w:pStyle w:val="NormalWeb"/>
        <w:widowControl w:val="0"/>
        <w:spacing w:before="0" w:beforeAutospacing="0" w:after="0" w:afterAutospacing="0" w:line="276" w:lineRule="auto"/>
        <w:jc w:val="both"/>
        <w:rPr>
          <w:i/>
          <w:sz w:val="30"/>
          <w:szCs w:val="30"/>
          <w:lang w:val="en-GB"/>
        </w:rPr>
      </w:pPr>
      <w:r w:rsidRPr="00402B19">
        <w:rPr>
          <w:i/>
          <w:sz w:val="30"/>
          <w:szCs w:val="30"/>
          <w:lang w:val="en-GB"/>
        </w:rPr>
        <w:lastRenderedPageBreak/>
        <w:t xml:space="preserve">2.3.3.2. </w:t>
      </w:r>
      <w:r w:rsidR="002A777C">
        <w:rPr>
          <w:i/>
          <w:sz w:val="30"/>
          <w:szCs w:val="30"/>
          <w:lang w:val="en-GB"/>
        </w:rPr>
        <w:t>Value creation for liquid milk</w:t>
      </w:r>
    </w:p>
    <w:p w:rsidR="0099734E" w:rsidRDefault="00D93EE6" w:rsidP="00CB2626">
      <w:pPr>
        <w:pStyle w:val="NormalWeb"/>
        <w:widowControl w:val="0"/>
        <w:spacing w:before="0" w:beforeAutospacing="0" w:after="0" w:afterAutospacing="0" w:line="276" w:lineRule="auto"/>
        <w:ind w:firstLine="426"/>
        <w:jc w:val="both"/>
        <w:rPr>
          <w:sz w:val="30"/>
          <w:szCs w:val="30"/>
          <w:lang w:val="en-GB"/>
        </w:rPr>
      </w:pPr>
      <w:r w:rsidRPr="00402B19">
        <w:rPr>
          <w:i/>
          <w:sz w:val="30"/>
          <w:szCs w:val="30"/>
          <w:lang w:val="en-GB"/>
        </w:rPr>
        <w:t xml:space="preserve">- </w:t>
      </w:r>
      <w:r w:rsidR="0099734E">
        <w:rPr>
          <w:i/>
          <w:sz w:val="30"/>
          <w:szCs w:val="30"/>
          <w:lang w:val="en-GB"/>
        </w:rPr>
        <w:t>Product features, quality</w:t>
      </w:r>
      <w:r w:rsidRPr="00402B19">
        <w:rPr>
          <w:i/>
          <w:sz w:val="30"/>
          <w:szCs w:val="30"/>
          <w:lang w:val="en-GB"/>
        </w:rPr>
        <w:t xml:space="preserve">: </w:t>
      </w:r>
      <w:r w:rsidR="0099734E">
        <w:rPr>
          <w:sz w:val="30"/>
          <w:szCs w:val="30"/>
          <w:lang w:val="en-GB"/>
        </w:rPr>
        <w:t>Many domestic milk products are certified for exports including liquid milk with various flavors.</w:t>
      </w:r>
    </w:p>
    <w:p w:rsidR="0099734E" w:rsidRDefault="00D93EE6" w:rsidP="00CB2626">
      <w:pPr>
        <w:pStyle w:val="NormalWeb"/>
        <w:widowControl w:val="0"/>
        <w:spacing w:before="0" w:beforeAutospacing="0" w:after="0" w:afterAutospacing="0" w:line="276" w:lineRule="auto"/>
        <w:ind w:firstLine="426"/>
        <w:jc w:val="both"/>
        <w:rPr>
          <w:sz w:val="30"/>
          <w:szCs w:val="30"/>
          <w:lang w:val="en-GB"/>
        </w:rPr>
      </w:pPr>
      <w:r w:rsidRPr="00402B19">
        <w:rPr>
          <w:b/>
          <w:sz w:val="30"/>
          <w:szCs w:val="30"/>
          <w:lang w:val="en-GB"/>
        </w:rPr>
        <w:t xml:space="preserve">- </w:t>
      </w:r>
      <w:r w:rsidR="0099734E">
        <w:rPr>
          <w:i/>
          <w:sz w:val="30"/>
          <w:szCs w:val="30"/>
          <w:lang w:val="en-GB"/>
        </w:rPr>
        <w:t>Brands</w:t>
      </w:r>
      <w:r w:rsidRPr="00402B19">
        <w:rPr>
          <w:i/>
          <w:sz w:val="30"/>
          <w:szCs w:val="30"/>
          <w:lang w:val="en-GB"/>
        </w:rPr>
        <w:t xml:space="preserve">: </w:t>
      </w:r>
      <w:r w:rsidRPr="00402B19">
        <w:rPr>
          <w:sz w:val="30"/>
          <w:szCs w:val="30"/>
          <w:lang w:val="en-GB"/>
        </w:rPr>
        <w:t xml:space="preserve">TH Milk </w:t>
      </w:r>
      <w:r w:rsidR="0099734E">
        <w:rPr>
          <w:sz w:val="30"/>
          <w:szCs w:val="30"/>
          <w:lang w:val="en-GB"/>
        </w:rPr>
        <w:t>and</w:t>
      </w:r>
      <w:r w:rsidRPr="00402B19">
        <w:rPr>
          <w:sz w:val="30"/>
          <w:szCs w:val="30"/>
          <w:lang w:val="en-GB"/>
        </w:rPr>
        <w:t xml:space="preserve"> MC Milk </w:t>
      </w:r>
      <w:r w:rsidR="0099734E">
        <w:rPr>
          <w:sz w:val="30"/>
          <w:szCs w:val="30"/>
          <w:lang w:val="en-GB"/>
        </w:rPr>
        <w:t xml:space="preserve">use brand houses of </w:t>
      </w:r>
      <w:r w:rsidRPr="00402B19">
        <w:rPr>
          <w:sz w:val="30"/>
          <w:szCs w:val="30"/>
          <w:lang w:val="en-GB"/>
        </w:rPr>
        <w:t xml:space="preserve">Moc Chau, TH true milk </w:t>
      </w:r>
      <w:r w:rsidR="0099734E">
        <w:rPr>
          <w:sz w:val="30"/>
          <w:szCs w:val="30"/>
          <w:lang w:val="en-GB"/>
        </w:rPr>
        <w:t xml:space="preserve">and apply the brand extension strategy by attaching their brands with flavors and nutrition ingredients. </w:t>
      </w:r>
      <w:r w:rsidRPr="00402B19">
        <w:rPr>
          <w:sz w:val="30"/>
          <w:szCs w:val="30"/>
          <w:lang w:val="en-GB"/>
        </w:rPr>
        <w:t xml:space="preserve">Vinamilk </w:t>
      </w:r>
      <w:r w:rsidR="0099734E">
        <w:rPr>
          <w:sz w:val="30"/>
          <w:szCs w:val="30"/>
          <w:lang w:val="en-GB"/>
        </w:rPr>
        <w:t>and</w:t>
      </w:r>
      <w:r w:rsidRPr="00402B19">
        <w:rPr>
          <w:sz w:val="30"/>
          <w:szCs w:val="30"/>
          <w:lang w:val="en-GB"/>
        </w:rPr>
        <w:t xml:space="preserve"> IDP </w:t>
      </w:r>
      <w:r w:rsidR="0099734E">
        <w:rPr>
          <w:sz w:val="30"/>
          <w:szCs w:val="30"/>
          <w:lang w:val="en-GB"/>
        </w:rPr>
        <w:t xml:space="preserve">use house of brands with individual product brands while </w:t>
      </w:r>
      <w:r w:rsidRPr="00402B19">
        <w:rPr>
          <w:sz w:val="30"/>
          <w:szCs w:val="30"/>
          <w:lang w:val="en-GB"/>
        </w:rPr>
        <w:t xml:space="preserve">Nutifood </w:t>
      </w:r>
      <w:r w:rsidR="0099734E">
        <w:rPr>
          <w:sz w:val="30"/>
          <w:szCs w:val="30"/>
          <w:lang w:val="en-GB"/>
        </w:rPr>
        <w:t>applies the hybrid model of part of company name (NU) and product names.</w:t>
      </w:r>
    </w:p>
    <w:p w:rsidR="00D93EE6" w:rsidRPr="00402B19" w:rsidRDefault="00D93EE6" w:rsidP="00CB2626">
      <w:pPr>
        <w:spacing w:after="0"/>
        <w:ind w:firstLine="426"/>
        <w:jc w:val="both"/>
        <w:rPr>
          <w:i/>
          <w:sz w:val="30"/>
          <w:szCs w:val="30"/>
          <w:lang w:val="en-GB"/>
        </w:rPr>
      </w:pPr>
      <w:r w:rsidRPr="00402B19">
        <w:rPr>
          <w:i/>
          <w:sz w:val="30"/>
          <w:szCs w:val="30"/>
          <w:lang w:val="en-GB"/>
        </w:rPr>
        <w:t xml:space="preserve">- </w:t>
      </w:r>
      <w:r w:rsidR="0099734E">
        <w:rPr>
          <w:i/>
          <w:sz w:val="30"/>
          <w:szCs w:val="30"/>
          <w:lang w:val="en-GB"/>
        </w:rPr>
        <w:t>Services</w:t>
      </w:r>
      <w:r w:rsidRPr="00402B19">
        <w:rPr>
          <w:i/>
          <w:sz w:val="30"/>
          <w:szCs w:val="30"/>
          <w:lang w:val="en-GB"/>
        </w:rPr>
        <w:t xml:space="preserve">: </w:t>
      </w:r>
      <w:r w:rsidRPr="00402B19">
        <w:rPr>
          <w:sz w:val="30"/>
          <w:szCs w:val="30"/>
          <w:lang w:val="en-GB"/>
        </w:rPr>
        <w:t xml:space="preserve"> </w:t>
      </w:r>
      <w:r w:rsidR="0099734E">
        <w:rPr>
          <w:sz w:val="30"/>
          <w:szCs w:val="30"/>
          <w:lang w:val="en-GB"/>
        </w:rPr>
        <w:t>V</w:t>
      </w:r>
      <w:r w:rsidRPr="00402B19">
        <w:rPr>
          <w:sz w:val="30"/>
          <w:szCs w:val="30"/>
          <w:lang w:val="en-GB"/>
        </w:rPr>
        <w:t>inamilk</w:t>
      </w:r>
      <w:r w:rsidR="0099734E">
        <w:rPr>
          <w:sz w:val="30"/>
          <w:szCs w:val="30"/>
          <w:lang w:val="en-GB"/>
        </w:rPr>
        <w:t xml:space="preserve"> and</w:t>
      </w:r>
      <w:r w:rsidRPr="00402B19">
        <w:rPr>
          <w:sz w:val="30"/>
          <w:szCs w:val="30"/>
          <w:lang w:val="en-GB"/>
        </w:rPr>
        <w:t xml:space="preserve"> TH Milk </w:t>
      </w:r>
      <w:r w:rsidR="0099734E">
        <w:rPr>
          <w:sz w:val="30"/>
          <w:szCs w:val="30"/>
          <w:lang w:val="en-GB"/>
        </w:rPr>
        <w:t>have the chains of stores and online sale system, door-to-door delivery in Hanoi and Hochiminh City.</w:t>
      </w:r>
    </w:p>
    <w:p w:rsidR="00FA106F" w:rsidRDefault="00D93EE6" w:rsidP="00CB2626">
      <w:pPr>
        <w:spacing w:after="0"/>
        <w:ind w:firstLine="426"/>
        <w:jc w:val="both"/>
        <w:rPr>
          <w:sz w:val="30"/>
          <w:szCs w:val="30"/>
          <w:lang w:val="en-GB"/>
        </w:rPr>
      </w:pPr>
      <w:r w:rsidRPr="00402B19">
        <w:rPr>
          <w:i/>
          <w:sz w:val="30"/>
          <w:szCs w:val="30"/>
          <w:lang w:val="en-GB"/>
        </w:rPr>
        <w:t xml:space="preserve">- </w:t>
      </w:r>
      <w:r w:rsidR="0099734E">
        <w:rPr>
          <w:i/>
          <w:sz w:val="30"/>
          <w:szCs w:val="30"/>
          <w:lang w:val="en-GB"/>
        </w:rPr>
        <w:t>Packaging</w:t>
      </w:r>
      <w:r w:rsidRPr="00402B19">
        <w:rPr>
          <w:i/>
          <w:sz w:val="30"/>
          <w:szCs w:val="30"/>
          <w:lang w:val="en-GB"/>
        </w:rPr>
        <w:t xml:space="preserve">: </w:t>
      </w:r>
      <w:r w:rsidRPr="00402B19">
        <w:rPr>
          <w:sz w:val="30"/>
          <w:szCs w:val="30"/>
          <w:lang w:val="en-GB"/>
        </w:rPr>
        <w:t xml:space="preserve"> </w:t>
      </w:r>
      <w:r w:rsidR="0099734E">
        <w:rPr>
          <w:sz w:val="30"/>
          <w:szCs w:val="30"/>
          <w:lang w:val="en-GB"/>
        </w:rPr>
        <w:t>Tins</w:t>
      </w:r>
      <w:r w:rsidRPr="00402B19">
        <w:rPr>
          <w:sz w:val="30"/>
          <w:szCs w:val="30"/>
          <w:lang w:val="en-GB"/>
        </w:rPr>
        <w:t xml:space="preserve"> (</w:t>
      </w:r>
      <w:r w:rsidR="0099734E" w:rsidRPr="0099734E">
        <w:rPr>
          <w:sz w:val="30"/>
          <w:szCs w:val="30"/>
          <w:lang w:val="en-GB"/>
        </w:rPr>
        <w:t>Powder milk, condensed milk)</w:t>
      </w:r>
      <w:r w:rsidRPr="00402B19">
        <w:rPr>
          <w:sz w:val="30"/>
          <w:szCs w:val="30"/>
          <w:lang w:val="en-GB"/>
        </w:rPr>
        <w:t xml:space="preserve">, </w:t>
      </w:r>
      <w:r w:rsidR="0099734E">
        <w:rPr>
          <w:sz w:val="30"/>
          <w:szCs w:val="30"/>
          <w:lang w:val="en-GB"/>
        </w:rPr>
        <w:t>Cartons</w:t>
      </w:r>
      <w:r w:rsidRPr="00402B19">
        <w:rPr>
          <w:sz w:val="30"/>
          <w:szCs w:val="30"/>
          <w:lang w:val="en-GB"/>
        </w:rPr>
        <w:t xml:space="preserve"> (</w:t>
      </w:r>
      <w:r w:rsidR="0099734E" w:rsidRPr="0099734E">
        <w:rPr>
          <w:sz w:val="30"/>
          <w:szCs w:val="30"/>
          <w:lang w:val="en-GB"/>
        </w:rPr>
        <w:t>liquid milk, condensed milk</w:t>
      </w:r>
      <w:r w:rsidRPr="00402B19">
        <w:rPr>
          <w:sz w:val="30"/>
          <w:szCs w:val="30"/>
          <w:lang w:val="en-GB"/>
        </w:rPr>
        <w:t xml:space="preserve">), </w:t>
      </w:r>
      <w:r w:rsidR="0099734E">
        <w:rPr>
          <w:sz w:val="30"/>
          <w:szCs w:val="30"/>
          <w:lang w:val="en-GB"/>
        </w:rPr>
        <w:t>Plastic containers</w:t>
      </w:r>
      <w:r w:rsidR="0099734E" w:rsidRPr="0099734E">
        <w:rPr>
          <w:sz w:val="30"/>
          <w:szCs w:val="30"/>
          <w:lang w:val="en-GB"/>
        </w:rPr>
        <w:t>/ plastic bottles (Yogurt / drink)</w:t>
      </w:r>
      <w:r w:rsidRPr="00402B19">
        <w:rPr>
          <w:sz w:val="30"/>
          <w:szCs w:val="30"/>
          <w:lang w:val="en-GB"/>
        </w:rPr>
        <w:t xml:space="preserve">. </w:t>
      </w:r>
      <w:r w:rsidR="0099734E">
        <w:rPr>
          <w:sz w:val="30"/>
          <w:szCs w:val="30"/>
          <w:lang w:val="en-GB"/>
        </w:rPr>
        <w:t>Common specification of</w:t>
      </w:r>
      <w:r w:rsidRPr="00402B19">
        <w:rPr>
          <w:sz w:val="30"/>
          <w:szCs w:val="30"/>
          <w:lang w:val="en-GB"/>
        </w:rPr>
        <w:t xml:space="preserve"> 110ml, 180ml, 1L. </w:t>
      </w:r>
      <w:r w:rsidR="00FA106F" w:rsidRPr="00FA106F">
        <w:rPr>
          <w:sz w:val="30"/>
          <w:szCs w:val="30"/>
          <w:lang w:val="en-GB"/>
        </w:rPr>
        <w:t>The information on the packaging of dairy products is still unclear, causing confusion for consumers.</w:t>
      </w:r>
    </w:p>
    <w:p w:rsidR="00FA106F" w:rsidRDefault="00D93EE6" w:rsidP="00CB2626">
      <w:pPr>
        <w:spacing w:after="0"/>
        <w:ind w:firstLine="426"/>
        <w:jc w:val="both"/>
        <w:rPr>
          <w:i/>
          <w:sz w:val="30"/>
          <w:szCs w:val="30"/>
          <w:lang w:val="en-GB"/>
        </w:rPr>
      </w:pPr>
      <w:r w:rsidRPr="00402B19">
        <w:rPr>
          <w:i/>
          <w:sz w:val="30"/>
          <w:szCs w:val="30"/>
          <w:lang w:val="en-GB"/>
        </w:rPr>
        <w:t xml:space="preserve">-  </w:t>
      </w:r>
      <w:r w:rsidR="0099734E">
        <w:rPr>
          <w:i/>
          <w:sz w:val="30"/>
          <w:szCs w:val="30"/>
          <w:lang w:val="en-GB"/>
        </w:rPr>
        <w:t>Product mix and product lines</w:t>
      </w:r>
      <w:r w:rsidRPr="00402B19">
        <w:rPr>
          <w:i/>
          <w:sz w:val="30"/>
          <w:szCs w:val="30"/>
          <w:lang w:val="en-GB"/>
        </w:rPr>
        <w:t>:</w:t>
      </w:r>
      <w:r w:rsidRPr="00FA106F">
        <w:rPr>
          <w:sz w:val="30"/>
          <w:szCs w:val="30"/>
          <w:lang w:val="en-GB"/>
        </w:rPr>
        <w:t xml:space="preserve"> </w:t>
      </w:r>
      <w:r w:rsidR="00FA106F" w:rsidRPr="00FA106F">
        <w:rPr>
          <w:sz w:val="30"/>
          <w:szCs w:val="30"/>
          <w:lang w:val="en-GB"/>
        </w:rPr>
        <w:t>Domestic dairy enterprises are aiming at high-class segment and organic milk, but the output is very small</w:t>
      </w:r>
      <w:r w:rsidR="00837EFE">
        <w:rPr>
          <w:sz w:val="30"/>
          <w:szCs w:val="30"/>
          <w:lang w:val="en-GB"/>
        </w:rPr>
        <w:t>. They</w:t>
      </w:r>
      <w:r w:rsidR="00FA106F" w:rsidRPr="00FA106F">
        <w:rPr>
          <w:sz w:val="30"/>
          <w:szCs w:val="30"/>
          <w:lang w:val="en-GB"/>
        </w:rPr>
        <w:t xml:space="preserve"> </w:t>
      </w:r>
      <w:r w:rsidR="00837EFE">
        <w:rPr>
          <w:sz w:val="30"/>
          <w:szCs w:val="30"/>
          <w:lang w:val="en-GB"/>
        </w:rPr>
        <w:t>have developed</w:t>
      </w:r>
      <w:r w:rsidR="00FA106F" w:rsidRPr="00FA106F">
        <w:rPr>
          <w:sz w:val="30"/>
          <w:szCs w:val="30"/>
          <w:lang w:val="en-GB"/>
        </w:rPr>
        <w:t xml:space="preserve"> diverse packaging specifications (110ml, 180ml, 200ml, 500ml, 1L) and flavor</w:t>
      </w:r>
      <w:r w:rsidR="00837EFE">
        <w:rPr>
          <w:sz w:val="30"/>
          <w:szCs w:val="30"/>
          <w:lang w:val="en-GB"/>
        </w:rPr>
        <w:t>s (orange</w:t>
      </w:r>
      <w:r w:rsidR="00FA106F" w:rsidRPr="00FA106F">
        <w:rPr>
          <w:sz w:val="30"/>
          <w:szCs w:val="30"/>
          <w:lang w:val="en-GB"/>
        </w:rPr>
        <w:t>/ strawberry</w:t>
      </w:r>
      <w:r w:rsidR="00837EFE">
        <w:rPr>
          <w:sz w:val="30"/>
          <w:szCs w:val="30"/>
          <w:lang w:val="en-GB"/>
        </w:rPr>
        <w:t>/ grape/ blueberry/ coconut</w:t>
      </w:r>
      <w:r w:rsidR="00FA106F" w:rsidRPr="00FA106F">
        <w:rPr>
          <w:sz w:val="30"/>
          <w:szCs w:val="30"/>
          <w:lang w:val="en-GB"/>
        </w:rPr>
        <w:t xml:space="preserve">/ glutinous </w:t>
      </w:r>
      <w:r w:rsidR="00837EFE">
        <w:rPr>
          <w:sz w:val="30"/>
          <w:szCs w:val="30"/>
          <w:lang w:val="en-GB"/>
        </w:rPr>
        <w:t>rice/ unsweetened</w:t>
      </w:r>
      <w:r w:rsidR="00FA106F" w:rsidRPr="00FA106F">
        <w:rPr>
          <w:sz w:val="30"/>
          <w:szCs w:val="30"/>
          <w:lang w:val="en-GB"/>
        </w:rPr>
        <w:t>/ sugar/ low sugar</w:t>
      </w:r>
      <w:r w:rsidR="00837EFE">
        <w:rPr>
          <w:sz w:val="30"/>
          <w:szCs w:val="30"/>
          <w:lang w:val="en-GB"/>
        </w:rPr>
        <w:t>/ walnut, etc.</w:t>
      </w:r>
      <w:r w:rsidR="00FA106F" w:rsidRPr="00FA106F">
        <w:rPr>
          <w:sz w:val="30"/>
          <w:szCs w:val="30"/>
          <w:lang w:val="en-GB"/>
        </w:rPr>
        <w:t>).</w:t>
      </w:r>
    </w:p>
    <w:p w:rsidR="00D93EE6" w:rsidRPr="00402B19" w:rsidRDefault="00D93EE6" w:rsidP="00CB2626">
      <w:pPr>
        <w:spacing w:after="0"/>
        <w:jc w:val="both"/>
        <w:rPr>
          <w:i/>
          <w:sz w:val="30"/>
          <w:szCs w:val="30"/>
          <w:lang w:val="en-GB"/>
        </w:rPr>
      </w:pPr>
      <w:r w:rsidRPr="00402B19">
        <w:rPr>
          <w:i/>
          <w:sz w:val="30"/>
          <w:szCs w:val="30"/>
          <w:lang w:val="en-GB"/>
        </w:rPr>
        <w:t xml:space="preserve">2.3.3.3. </w:t>
      </w:r>
      <w:r w:rsidR="00591FA2">
        <w:rPr>
          <w:i/>
          <w:sz w:val="30"/>
          <w:szCs w:val="30"/>
          <w:lang w:val="en-GB"/>
        </w:rPr>
        <w:t>Value creation for yogurt</w:t>
      </w:r>
    </w:p>
    <w:p w:rsidR="00591FA2" w:rsidRDefault="00591FA2" w:rsidP="00CB2626">
      <w:pPr>
        <w:widowControl w:val="0"/>
        <w:shd w:val="clear" w:color="auto" w:fill="FFFFFF"/>
        <w:spacing w:after="0"/>
        <w:ind w:firstLine="720"/>
        <w:jc w:val="both"/>
        <w:rPr>
          <w:sz w:val="30"/>
          <w:szCs w:val="30"/>
          <w:lang w:val="en-GB"/>
        </w:rPr>
      </w:pPr>
      <w:r>
        <w:rPr>
          <w:sz w:val="30"/>
          <w:szCs w:val="30"/>
          <w:lang w:val="en-GB"/>
        </w:rPr>
        <w:t>They c</w:t>
      </w:r>
      <w:r w:rsidRPr="00591FA2">
        <w:rPr>
          <w:sz w:val="30"/>
          <w:szCs w:val="30"/>
          <w:lang w:val="en-GB"/>
        </w:rPr>
        <w:t>reate many different flavors and uses: Beautify</w:t>
      </w:r>
      <w:r>
        <w:rPr>
          <w:sz w:val="30"/>
          <w:szCs w:val="30"/>
          <w:lang w:val="en-GB"/>
        </w:rPr>
        <w:t>ing</w:t>
      </w:r>
      <w:r w:rsidRPr="00591FA2">
        <w:rPr>
          <w:sz w:val="30"/>
          <w:szCs w:val="30"/>
          <w:lang w:val="en-GB"/>
        </w:rPr>
        <w:t>, provid</w:t>
      </w:r>
      <w:r>
        <w:rPr>
          <w:sz w:val="30"/>
          <w:szCs w:val="30"/>
          <w:lang w:val="en-GB"/>
        </w:rPr>
        <w:t>ing</w:t>
      </w:r>
      <w:r w:rsidRPr="00591FA2">
        <w:rPr>
          <w:sz w:val="30"/>
          <w:szCs w:val="30"/>
          <w:lang w:val="en-GB"/>
        </w:rPr>
        <w:t xml:space="preserve"> calcium, help</w:t>
      </w:r>
      <w:r>
        <w:rPr>
          <w:sz w:val="30"/>
          <w:szCs w:val="30"/>
          <w:lang w:val="en-GB"/>
        </w:rPr>
        <w:t>ing</w:t>
      </w:r>
      <w:r w:rsidRPr="00591FA2">
        <w:rPr>
          <w:sz w:val="30"/>
          <w:szCs w:val="30"/>
          <w:lang w:val="en-GB"/>
        </w:rPr>
        <w:t xml:space="preserve"> digestion, </w:t>
      </w:r>
      <w:r>
        <w:rPr>
          <w:sz w:val="30"/>
          <w:szCs w:val="30"/>
          <w:lang w:val="en-GB"/>
        </w:rPr>
        <w:t xml:space="preserve">etc. </w:t>
      </w:r>
      <w:r w:rsidRPr="00591FA2">
        <w:rPr>
          <w:sz w:val="30"/>
          <w:szCs w:val="30"/>
          <w:lang w:val="en-GB"/>
        </w:rPr>
        <w:t xml:space="preserve">with </w:t>
      </w:r>
      <w:r>
        <w:rPr>
          <w:sz w:val="30"/>
          <w:szCs w:val="30"/>
          <w:lang w:val="en-GB"/>
        </w:rPr>
        <w:t>various flavors (sugar/ no sugar/ fruit/ pineapple</w:t>
      </w:r>
      <w:r w:rsidRPr="00591FA2">
        <w:rPr>
          <w:sz w:val="30"/>
          <w:szCs w:val="30"/>
          <w:lang w:val="en-GB"/>
        </w:rPr>
        <w:t>/ pom</w:t>
      </w:r>
      <w:r>
        <w:rPr>
          <w:sz w:val="30"/>
          <w:szCs w:val="30"/>
          <w:lang w:val="en-GB"/>
        </w:rPr>
        <w:t>egranate/ blueberry, etc.</w:t>
      </w:r>
      <w:r w:rsidRPr="00591FA2">
        <w:rPr>
          <w:sz w:val="30"/>
          <w:szCs w:val="30"/>
          <w:lang w:val="en-GB"/>
        </w:rPr>
        <w:t xml:space="preserve">) for different </w:t>
      </w:r>
      <w:r>
        <w:rPr>
          <w:sz w:val="30"/>
          <w:szCs w:val="30"/>
          <w:lang w:val="en-GB"/>
        </w:rPr>
        <w:t>customers (Premium/ common/ children/ women, etc.</w:t>
      </w:r>
      <w:r w:rsidRPr="00591FA2">
        <w:rPr>
          <w:sz w:val="30"/>
          <w:szCs w:val="30"/>
          <w:lang w:val="en-GB"/>
        </w:rPr>
        <w:t xml:space="preserve">). </w:t>
      </w:r>
      <w:r>
        <w:rPr>
          <w:sz w:val="30"/>
          <w:szCs w:val="30"/>
          <w:lang w:val="en-GB"/>
        </w:rPr>
        <w:t>Yogurt has</w:t>
      </w:r>
      <w:r w:rsidRPr="00591FA2">
        <w:rPr>
          <w:sz w:val="30"/>
          <w:szCs w:val="30"/>
          <w:lang w:val="en-GB"/>
        </w:rPr>
        <w:t xml:space="preserve"> liquid and solid</w:t>
      </w:r>
      <w:r>
        <w:rPr>
          <w:sz w:val="30"/>
          <w:szCs w:val="30"/>
          <w:lang w:val="en-GB"/>
        </w:rPr>
        <w:t xml:space="preserve"> types</w:t>
      </w:r>
      <w:r w:rsidRPr="00591FA2">
        <w:rPr>
          <w:sz w:val="30"/>
          <w:szCs w:val="30"/>
          <w:lang w:val="en-GB"/>
        </w:rPr>
        <w:t xml:space="preserve">. </w:t>
      </w:r>
      <w:r>
        <w:rPr>
          <w:sz w:val="30"/>
          <w:szCs w:val="30"/>
          <w:lang w:val="en-GB"/>
        </w:rPr>
        <w:t>C</w:t>
      </w:r>
      <w:r w:rsidRPr="00591FA2">
        <w:rPr>
          <w:sz w:val="30"/>
          <w:szCs w:val="30"/>
          <w:lang w:val="en-GB"/>
        </w:rPr>
        <w:t>ompan</w:t>
      </w:r>
      <w:r>
        <w:rPr>
          <w:sz w:val="30"/>
          <w:szCs w:val="30"/>
          <w:lang w:val="en-GB"/>
        </w:rPr>
        <w:t>ies</w:t>
      </w:r>
      <w:r w:rsidRPr="00591FA2">
        <w:rPr>
          <w:sz w:val="30"/>
          <w:szCs w:val="30"/>
          <w:lang w:val="en-GB"/>
        </w:rPr>
        <w:t xml:space="preserve"> </w:t>
      </w:r>
      <w:r>
        <w:rPr>
          <w:sz w:val="30"/>
          <w:szCs w:val="30"/>
          <w:lang w:val="en-GB"/>
        </w:rPr>
        <w:t>provide</w:t>
      </w:r>
      <w:r w:rsidRPr="00591FA2">
        <w:rPr>
          <w:sz w:val="30"/>
          <w:szCs w:val="30"/>
          <w:lang w:val="en-GB"/>
        </w:rPr>
        <w:t xml:space="preserve"> refrigerators for retail points, MC Milk also partially </w:t>
      </w:r>
      <w:r>
        <w:rPr>
          <w:sz w:val="30"/>
          <w:szCs w:val="30"/>
          <w:lang w:val="en-GB"/>
        </w:rPr>
        <w:t>takes back</w:t>
      </w:r>
      <w:r w:rsidRPr="00591FA2">
        <w:rPr>
          <w:sz w:val="30"/>
          <w:szCs w:val="30"/>
          <w:lang w:val="en-GB"/>
        </w:rPr>
        <w:t xml:space="preserve"> the </w:t>
      </w:r>
      <w:r>
        <w:rPr>
          <w:sz w:val="30"/>
          <w:szCs w:val="30"/>
          <w:lang w:val="en-GB"/>
        </w:rPr>
        <w:t xml:space="preserve">out-of-date </w:t>
      </w:r>
      <w:r w:rsidRPr="00591FA2">
        <w:rPr>
          <w:sz w:val="30"/>
          <w:szCs w:val="30"/>
          <w:lang w:val="en-GB"/>
        </w:rPr>
        <w:t>product</w:t>
      </w:r>
      <w:r>
        <w:rPr>
          <w:sz w:val="30"/>
          <w:szCs w:val="30"/>
          <w:lang w:val="en-GB"/>
        </w:rPr>
        <w:t>s</w:t>
      </w:r>
      <w:r w:rsidRPr="00591FA2">
        <w:rPr>
          <w:sz w:val="30"/>
          <w:szCs w:val="30"/>
          <w:lang w:val="en-GB"/>
        </w:rPr>
        <w:t xml:space="preserve">. </w:t>
      </w:r>
      <w:r>
        <w:rPr>
          <w:sz w:val="30"/>
          <w:szCs w:val="30"/>
          <w:lang w:val="en-GB"/>
        </w:rPr>
        <w:t>Yogurt</w:t>
      </w:r>
      <w:r w:rsidRPr="00591FA2">
        <w:rPr>
          <w:sz w:val="30"/>
          <w:szCs w:val="30"/>
          <w:lang w:val="en-GB"/>
        </w:rPr>
        <w:t xml:space="preserve"> is packaged </w:t>
      </w:r>
      <w:r>
        <w:rPr>
          <w:sz w:val="30"/>
          <w:szCs w:val="30"/>
          <w:lang w:val="en-GB"/>
        </w:rPr>
        <w:t>in</w:t>
      </w:r>
      <w:r w:rsidRPr="00591FA2">
        <w:rPr>
          <w:sz w:val="30"/>
          <w:szCs w:val="30"/>
          <w:lang w:val="en-GB"/>
        </w:rPr>
        <w:t xml:space="preserve"> a 100g plastic container, enamel </w:t>
      </w:r>
      <w:r>
        <w:rPr>
          <w:sz w:val="30"/>
          <w:szCs w:val="30"/>
          <w:lang w:val="en-GB"/>
        </w:rPr>
        <w:t xml:space="preserve">drinking yogurt </w:t>
      </w:r>
      <w:r w:rsidRPr="00591FA2">
        <w:rPr>
          <w:sz w:val="30"/>
          <w:szCs w:val="30"/>
          <w:lang w:val="en-GB"/>
        </w:rPr>
        <w:t xml:space="preserve">is packaged in plastic jars of 65ml, 130ml, 700ml. Vinamilk has 34 SKUs, TH Milk owns 24 SKUs with many new and different flavors. Nutifood, IDP and MC Milk own less complex combinations with around 10 SKUs. Currently, Vinamilk and IDP apply the </w:t>
      </w:r>
      <w:r w:rsidR="0018518E">
        <w:rPr>
          <w:sz w:val="30"/>
          <w:szCs w:val="30"/>
          <w:lang w:val="en-GB"/>
        </w:rPr>
        <w:t xml:space="preserve">upward </w:t>
      </w:r>
      <w:r w:rsidRPr="00591FA2">
        <w:rPr>
          <w:sz w:val="30"/>
          <w:szCs w:val="30"/>
          <w:lang w:val="en-GB"/>
        </w:rPr>
        <w:t xml:space="preserve">line </w:t>
      </w:r>
      <w:r w:rsidR="0018518E">
        <w:rPr>
          <w:sz w:val="30"/>
          <w:szCs w:val="30"/>
          <w:lang w:val="en-GB"/>
        </w:rPr>
        <w:t>stretching strategy</w:t>
      </w:r>
      <w:r w:rsidRPr="00591FA2">
        <w:rPr>
          <w:sz w:val="30"/>
          <w:szCs w:val="30"/>
          <w:lang w:val="en-GB"/>
        </w:rPr>
        <w:t xml:space="preserve"> with high-class products such as Organic</w:t>
      </w:r>
      <w:r w:rsidR="0018518E">
        <w:rPr>
          <w:sz w:val="30"/>
          <w:szCs w:val="30"/>
          <w:lang w:val="en-GB"/>
        </w:rPr>
        <w:t xml:space="preserve"> yogurt</w:t>
      </w:r>
      <w:r w:rsidRPr="00591FA2">
        <w:rPr>
          <w:sz w:val="30"/>
          <w:szCs w:val="30"/>
          <w:lang w:val="en-GB"/>
        </w:rPr>
        <w:t>,</w:t>
      </w:r>
      <w:r w:rsidR="0018518E">
        <w:rPr>
          <w:sz w:val="30"/>
          <w:szCs w:val="30"/>
          <w:lang w:val="en-GB"/>
        </w:rPr>
        <w:t xml:space="preserve"> Vinamilk Probeauty pomegranate/ blueberry</w:t>
      </w:r>
      <w:r w:rsidRPr="00591FA2">
        <w:rPr>
          <w:sz w:val="30"/>
          <w:szCs w:val="30"/>
          <w:lang w:val="en-GB"/>
        </w:rPr>
        <w:t>/ aloe vera (Vinamilk); premium</w:t>
      </w:r>
      <w:r w:rsidR="0018518E">
        <w:rPr>
          <w:sz w:val="30"/>
          <w:szCs w:val="30"/>
          <w:lang w:val="en-GB"/>
        </w:rPr>
        <w:t xml:space="preserve"> yogurt</w:t>
      </w:r>
      <w:r w:rsidRPr="00591FA2">
        <w:rPr>
          <w:sz w:val="30"/>
          <w:szCs w:val="30"/>
          <w:lang w:val="en-GB"/>
        </w:rPr>
        <w:t xml:space="preserve"> LIF (IDP). </w:t>
      </w:r>
      <w:r w:rsidR="0018518E">
        <w:rPr>
          <w:sz w:val="30"/>
          <w:szCs w:val="30"/>
          <w:lang w:val="en-GB"/>
        </w:rPr>
        <w:t>L</w:t>
      </w:r>
      <w:r w:rsidRPr="00591FA2">
        <w:rPr>
          <w:sz w:val="30"/>
          <w:szCs w:val="30"/>
          <w:lang w:val="en-GB"/>
        </w:rPr>
        <w:t xml:space="preserve">ine </w:t>
      </w:r>
      <w:r w:rsidR="0018518E">
        <w:rPr>
          <w:sz w:val="30"/>
          <w:szCs w:val="30"/>
          <w:lang w:val="en-GB"/>
        </w:rPr>
        <w:t xml:space="preserve">filling strategy </w:t>
      </w:r>
      <w:r w:rsidRPr="00591FA2">
        <w:rPr>
          <w:sz w:val="30"/>
          <w:szCs w:val="30"/>
          <w:lang w:val="en-GB"/>
        </w:rPr>
        <w:t xml:space="preserve">was also </w:t>
      </w:r>
      <w:r w:rsidR="0018518E">
        <w:rPr>
          <w:sz w:val="30"/>
          <w:szCs w:val="30"/>
          <w:lang w:val="en-GB"/>
        </w:rPr>
        <w:t>applied</w:t>
      </w:r>
      <w:r w:rsidRPr="00591FA2">
        <w:rPr>
          <w:sz w:val="30"/>
          <w:szCs w:val="30"/>
          <w:lang w:val="en-GB"/>
        </w:rPr>
        <w:t xml:space="preserve"> by Vinamilk and TH Milk.</w:t>
      </w:r>
    </w:p>
    <w:p w:rsidR="00D93EE6" w:rsidRPr="00402B19" w:rsidRDefault="00D93EE6" w:rsidP="00CB2626">
      <w:pPr>
        <w:spacing w:after="0"/>
        <w:jc w:val="both"/>
        <w:rPr>
          <w:sz w:val="30"/>
          <w:szCs w:val="30"/>
          <w:lang w:val="en-GB"/>
        </w:rPr>
      </w:pPr>
      <w:r w:rsidRPr="00402B19">
        <w:rPr>
          <w:i/>
          <w:sz w:val="30"/>
          <w:szCs w:val="30"/>
          <w:lang w:val="en-GB"/>
        </w:rPr>
        <w:t xml:space="preserve">2.3.3.4. </w:t>
      </w:r>
      <w:r w:rsidR="00562EB9">
        <w:rPr>
          <w:i/>
          <w:sz w:val="30"/>
          <w:szCs w:val="30"/>
          <w:lang w:val="en-GB"/>
        </w:rPr>
        <w:t>Value creation for condensed milk</w:t>
      </w:r>
    </w:p>
    <w:p w:rsidR="00562EB9" w:rsidRDefault="00562EB9" w:rsidP="00CB2626">
      <w:pPr>
        <w:widowControl w:val="0"/>
        <w:shd w:val="clear" w:color="auto" w:fill="FFFFFF"/>
        <w:spacing w:after="0"/>
        <w:ind w:firstLine="426"/>
        <w:jc w:val="both"/>
        <w:rPr>
          <w:bCs/>
          <w:sz w:val="30"/>
          <w:szCs w:val="30"/>
          <w:lang w:val="en-GB"/>
        </w:rPr>
      </w:pPr>
      <w:r w:rsidRPr="00562EB9">
        <w:rPr>
          <w:bCs/>
          <w:sz w:val="30"/>
          <w:szCs w:val="30"/>
          <w:lang w:val="en-GB"/>
        </w:rPr>
        <w:t>According to StoxPlus (2016), condensed milk accounts for 7% of the total value of the dairy industry</w:t>
      </w:r>
      <w:r>
        <w:rPr>
          <w:bCs/>
          <w:sz w:val="30"/>
          <w:szCs w:val="30"/>
          <w:lang w:val="en-GB"/>
        </w:rPr>
        <w:t>,</w:t>
      </w:r>
      <w:r w:rsidRPr="00562EB9">
        <w:rPr>
          <w:bCs/>
          <w:sz w:val="30"/>
          <w:szCs w:val="30"/>
          <w:lang w:val="en-GB"/>
        </w:rPr>
        <w:t xml:space="preserve"> </w:t>
      </w:r>
      <w:r>
        <w:rPr>
          <w:bCs/>
          <w:sz w:val="30"/>
          <w:szCs w:val="30"/>
          <w:lang w:val="en-GB"/>
        </w:rPr>
        <w:t>i</w:t>
      </w:r>
      <w:r w:rsidRPr="00562EB9">
        <w:rPr>
          <w:bCs/>
          <w:sz w:val="30"/>
          <w:szCs w:val="30"/>
          <w:lang w:val="en-GB"/>
        </w:rPr>
        <w:t xml:space="preserve">n which Vinamilk holds 80% market share, </w:t>
      </w:r>
      <w:r w:rsidRPr="00562EB9">
        <w:rPr>
          <w:bCs/>
          <w:sz w:val="30"/>
          <w:szCs w:val="30"/>
          <w:lang w:val="en-GB"/>
        </w:rPr>
        <w:lastRenderedPageBreak/>
        <w:t xml:space="preserve">followed by FCV 17.1%, Nestlé 2%. Condensed milk is saturated, but still popular in </w:t>
      </w:r>
      <w:r>
        <w:rPr>
          <w:bCs/>
          <w:sz w:val="30"/>
          <w:szCs w:val="30"/>
          <w:lang w:val="en-GB"/>
        </w:rPr>
        <w:t>the r</w:t>
      </w:r>
      <w:r w:rsidRPr="00562EB9">
        <w:rPr>
          <w:bCs/>
          <w:sz w:val="30"/>
          <w:szCs w:val="30"/>
          <w:lang w:val="en-GB"/>
        </w:rPr>
        <w:t>ural</w:t>
      </w:r>
      <w:r>
        <w:rPr>
          <w:bCs/>
          <w:sz w:val="30"/>
          <w:szCs w:val="30"/>
          <w:lang w:val="en-GB"/>
        </w:rPr>
        <w:t xml:space="preserve"> areas</w:t>
      </w:r>
      <w:r w:rsidRPr="00562EB9">
        <w:rPr>
          <w:bCs/>
          <w:sz w:val="30"/>
          <w:szCs w:val="30"/>
          <w:lang w:val="en-GB"/>
        </w:rPr>
        <w:t>. Vinamilk owns more than 20 SKUs, and Nutifood owns 6 SKUs.</w:t>
      </w:r>
    </w:p>
    <w:p w:rsidR="00D93EE6" w:rsidRPr="00402B19" w:rsidRDefault="00D93EE6" w:rsidP="00CB2626">
      <w:pPr>
        <w:spacing w:after="0"/>
        <w:jc w:val="both"/>
        <w:rPr>
          <w:b/>
          <w:i/>
          <w:sz w:val="30"/>
          <w:szCs w:val="30"/>
          <w:lang w:val="en-GB"/>
        </w:rPr>
      </w:pPr>
      <w:bookmarkStart w:id="152" w:name="_Toc525259271"/>
      <w:bookmarkStart w:id="153" w:name="_Toc525810768"/>
      <w:bookmarkStart w:id="154" w:name="_Toc527525607"/>
      <w:r w:rsidRPr="00402B19">
        <w:rPr>
          <w:b/>
          <w:i/>
          <w:sz w:val="30"/>
          <w:szCs w:val="30"/>
          <w:lang w:val="en-GB"/>
        </w:rPr>
        <w:t xml:space="preserve">2.3.4. </w:t>
      </w:r>
      <w:bookmarkStart w:id="155" w:name="_Toc525259272"/>
      <w:bookmarkEnd w:id="152"/>
      <w:bookmarkEnd w:id="153"/>
      <w:r w:rsidR="00562EB9">
        <w:rPr>
          <w:b/>
          <w:i/>
          <w:sz w:val="30"/>
          <w:szCs w:val="30"/>
          <w:lang w:val="en-GB"/>
        </w:rPr>
        <w:t>Coordinating marketing tools to implement and communicate values to customers</w:t>
      </w:r>
      <w:bookmarkEnd w:id="154"/>
    </w:p>
    <w:p w:rsidR="00D93EE6" w:rsidRPr="00402B19" w:rsidRDefault="00D93EE6" w:rsidP="00CB2626">
      <w:pPr>
        <w:pStyle w:val="Heading3"/>
        <w:spacing w:line="276" w:lineRule="auto"/>
        <w:ind w:firstLine="0"/>
        <w:rPr>
          <w:b w:val="0"/>
          <w:color w:val="auto"/>
          <w:sz w:val="30"/>
          <w:szCs w:val="30"/>
          <w:lang w:val="en-GB"/>
        </w:rPr>
      </w:pPr>
      <w:bookmarkStart w:id="156" w:name="_Toc527525608"/>
      <w:r w:rsidRPr="00402B19">
        <w:rPr>
          <w:b w:val="0"/>
          <w:color w:val="auto"/>
          <w:sz w:val="30"/>
          <w:szCs w:val="30"/>
          <w:lang w:val="en-GB"/>
        </w:rPr>
        <w:t xml:space="preserve">2.3.4.1. </w:t>
      </w:r>
      <w:r w:rsidR="00562EB9">
        <w:rPr>
          <w:b w:val="0"/>
          <w:color w:val="auto"/>
          <w:sz w:val="30"/>
          <w:szCs w:val="30"/>
          <w:lang w:val="en-GB"/>
        </w:rPr>
        <w:t>Communication of values</w:t>
      </w:r>
    </w:p>
    <w:p w:rsidR="00562EB9" w:rsidRDefault="00562EB9" w:rsidP="00CB2626">
      <w:pPr>
        <w:pStyle w:val="NormalWeb"/>
        <w:widowControl w:val="0"/>
        <w:spacing w:before="0" w:beforeAutospacing="0" w:after="0" w:afterAutospacing="0" w:line="276" w:lineRule="auto"/>
        <w:ind w:firstLine="426"/>
        <w:jc w:val="both"/>
        <w:rPr>
          <w:sz w:val="30"/>
          <w:szCs w:val="30"/>
          <w:lang w:val="en-GB"/>
        </w:rPr>
      </w:pPr>
      <w:r w:rsidRPr="00562EB9">
        <w:rPr>
          <w:sz w:val="30"/>
          <w:szCs w:val="30"/>
          <w:lang w:val="en-GB"/>
        </w:rPr>
        <w:t xml:space="preserve">According to the survey results (2018), domestic dairy businesses usually spend at least 20% of revenue on advertising, promotion, display and sales support for </w:t>
      </w:r>
      <w:r>
        <w:rPr>
          <w:sz w:val="30"/>
          <w:szCs w:val="30"/>
          <w:lang w:val="en-GB"/>
        </w:rPr>
        <w:t>distribution</w:t>
      </w:r>
      <w:r w:rsidRPr="00562EB9">
        <w:rPr>
          <w:sz w:val="30"/>
          <w:szCs w:val="30"/>
          <w:lang w:val="en-GB"/>
        </w:rPr>
        <w:t xml:space="preserve"> channels. Domestic dairy enterprises combine various </w:t>
      </w:r>
      <w:r>
        <w:rPr>
          <w:sz w:val="30"/>
          <w:szCs w:val="30"/>
          <w:lang w:val="en-GB"/>
        </w:rPr>
        <w:t>means</w:t>
      </w:r>
      <w:r w:rsidRPr="00562EB9">
        <w:rPr>
          <w:sz w:val="30"/>
          <w:szCs w:val="30"/>
          <w:lang w:val="en-GB"/>
        </w:rPr>
        <w:t xml:space="preserve"> such as Advertising, PR, Exhibitions, Display, Sales Support, Online Media, Promotion</w:t>
      </w:r>
    </w:p>
    <w:p w:rsidR="00D93EE6" w:rsidRPr="00402B19" w:rsidRDefault="00D93EE6" w:rsidP="00CB2626">
      <w:pPr>
        <w:pStyle w:val="NormalWeb"/>
        <w:widowControl w:val="0"/>
        <w:spacing w:before="0" w:beforeAutospacing="0" w:after="0" w:afterAutospacing="0" w:line="276" w:lineRule="auto"/>
        <w:jc w:val="both"/>
        <w:rPr>
          <w:i/>
          <w:sz w:val="30"/>
          <w:szCs w:val="30"/>
          <w:lang w:val="en-GB"/>
        </w:rPr>
      </w:pPr>
      <w:bookmarkStart w:id="157" w:name="_Toc525259279"/>
      <w:bookmarkEnd w:id="155"/>
      <w:bookmarkEnd w:id="156"/>
      <w:r w:rsidRPr="00402B19">
        <w:rPr>
          <w:i/>
          <w:sz w:val="30"/>
          <w:szCs w:val="30"/>
          <w:lang w:val="en-GB"/>
        </w:rPr>
        <w:t xml:space="preserve">2.3.4.2. </w:t>
      </w:r>
      <w:r w:rsidR="00562EB9">
        <w:rPr>
          <w:i/>
          <w:sz w:val="30"/>
          <w:szCs w:val="30"/>
          <w:lang w:val="en-GB"/>
        </w:rPr>
        <w:t>Distribution channels and sales methods</w:t>
      </w:r>
      <w:bookmarkEnd w:id="157"/>
    </w:p>
    <w:p w:rsidR="00562EB9" w:rsidRDefault="00D93EE6" w:rsidP="00CB2626">
      <w:pPr>
        <w:widowControl w:val="0"/>
        <w:shd w:val="clear" w:color="auto" w:fill="FFFFFF"/>
        <w:spacing w:after="0"/>
        <w:ind w:firstLine="426"/>
        <w:jc w:val="both"/>
        <w:rPr>
          <w:sz w:val="30"/>
          <w:szCs w:val="30"/>
          <w:lang w:val="en-GB"/>
        </w:rPr>
      </w:pPr>
      <w:r w:rsidRPr="00402B19">
        <w:rPr>
          <w:sz w:val="30"/>
          <w:szCs w:val="30"/>
          <w:lang w:val="en-GB"/>
        </w:rPr>
        <w:t xml:space="preserve"> </w:t>
      </w:r>
      <w:r w:rsidR="00562EB9">
        <w:rPr>
          <w:sz w:val="30"/>
          <w:szCs w:val="30"/>
          <w:lang w:val="en-GB"/>
        </w:rPr>
        <w:t>Distribution</w:t>
      </w:r>
      <w:r w:rsidR="00562EB9" w:rsidRPr="00562EB9">
        <w:rPr>
          <w:sz w:val="30"/>
          <w:szCs w:val="30"/>
          <w:lang w:val="en-GB"/>
        </w:rPr>
        <w:t xml:space="preserve"> channel</w:t>
      </w:r>
      <w:r w:rsidR="00562EB9">
        <w:rPr>
          <w:sz w:val="30"/>
          <w:szCs w:val="30"/>
          <w:lang w:val="en-GB"/>
        </w:rPr>
        <w:t>s</w:t>
      </w:r>
      <w:r w:rsidR="00562EB9" w:rsidRPr="00562EB9">
        <w:rPr>
          <w:sz w:val="30"/>
          <w:szCs w:val="30"/>
          <w:lang w:val="en-GB"/>
        </w:rPr>
        <w:t xml:space="preserve"> </w:t>
      </w:r>
      <w:r w:rsidR="00562EB9">
        <w:rPr>
          <w:sz w:val="30"/>
          <w:szCs w:val="30"/>
          <w:lang w:val="en-GB"/>
        </w:rPr>
        <w:t>are</w:t>
      </w:r>
      <w:r w:rsidR="00562EB9" w:rsidRPr="00562EB9">
        <w:rPr>
          <w:sz w:val="30"/>
          <w:szCs w:val="30"/>
          <w:lang w:val="en-GB"/>
        </w:rPr>
        <w:t xml:space="preserve"> basically a competitive advantage of Vietnamese dairy enterprises compared to foreign competitors </w:t>
      </w:r>
      <w:r w:rsidR="00562EB9">
        <w:rPr>
          <w:sz w:val="30"/>
          <w:szCs w:val="30"/>
          <w:lang w:val="en-GB"/>
        </w:rPr>
        <w:t>thanks</w:t>
      </w:r>
      <w:r w:rsidR="00562EB9" w:rsidRPr="00562EB9">
        <w:rPr>
          <w:sz w:val="30"/>
          <w:szCs w:val="30"/>
          <w:lang w:val="en-GB"/>
        </w:rPr>
        <w:t xml:space="preserve"> to </w:t>
      </w:r>
      <w:r w:rsidR="00562EB9">
        <w:rPr>
          <w:sz w:val="30"/>
          <w:szCs w:val="30"/>
          <w:lang w:val="en-GB"/>
        </w:rPr>
        <w:t>their</w:t>
      </w:r>
      <w:r w:rsidR="00562EB9" w:rsidRPr="00562EB9">
        <w:rPr>
          <w:sz w:val="30"/>
          <w:szCs w:val="30"/>
          <w:lang w:val="en-GB"/>
        </w:rPr>
        <w:t xml:space="preserve"> coverage, variety of channels, geographical advantage and domestic </w:t>
      </w:r>
      <w:r w:rsidR="00562EB9">
        <w:rPr>
          <w:sz w:val="30"/>
          <w:szCs w:val="30"/>
          <w:lang w:val="en-GB"/>
        </w:rPr>
        <w:t>market</w:t>
      </w:r>
      <w:r w:rsidR="00562EB9" w:rsidRPr="00562EB9">
        <w:rPr>
          <w:sz w:val="30"/>
          <w:szCs w:val="30"/>
          <w:lang w:val="en-GB"/>
        </w:rPr>
        <w:t xml:space="preserve"> knowledge. However, the density and the </w:t>
      </w:r>
      <w:r w:rsidR="00562EB9">
        <w:rPr>
          <w:sz w:val="30"/>
          <w:szCs w:val="30"/>
          <w:lang w:val="en-GB"/>
        </w:rPr>
        <w:t>market</w:t>
      </w:r>
      <w:r w:rsidR="00562EB9" w:rsidRPr="00562EB9">
        <w:rPr>
          <w:sz w:val="30"/>
          <w:szCs w:val="30"/>
          <w:lang w:val="en-GB"/>
        </w:rPr>
        <w:t xml:space="preserve"> coverage of each Vietnamese dairy company are </w:t>
      </w:r>
      <w:r w:rsidR="00562EB9">
        <w:rPr>
          <w:sz w:val="30"/>
          <w:szCs w:val="30"/>
          <w:lang w:val="en-GB"/>
        </w:rPr>
        <w:t>dissimilar</w:t>
      </w:r>
      <w:r w:rsidR="00562EB9" w:rsidRPr="00562EB9">
        <w:rPr>
          <w:sz w:val="30"/>
          <w:szCs w:val="30"/>
          <w:lang w:val="en-GB"/>
        </w:rPr>
        <w:t xml:space="preserve"> due to the size of the </w:t>
      </w:r>
      <w:r w:rsidR="00562EB9">
        <w:rPr>
          <w:sz w:val="30"/>
          <w:szCs w:val="30"/>
          <w:lang w:val="en-GB"/>
        </w:rPr>
        <w:t>market</w:t>
      </w:r>
      <w:r w:rsidR="00562EB9" w:rsidRPr="00562EB9">
        <w:rPr>
          <w:sz w:val="30"/>
          <w:szCs w:val="30"/>
          <w:lang w:val="en-GB"/>
        </w:rPr>
        <w:t xml:space="preserve"> and the resources.</w:t>
      </w:r>
    </w:p>
    <w:p w:rsidR="00D93EE6" w:rsidRPr="00402B19" w:rsidRDefault="00D93EE6" w:rsidP="00CB2626">
      <w:pPr>
        <w:widowControl w:val="0"/>
        <w:shd w:val="clear" w:color="auto" w:fill="FFFFFF"/>
        <w:spacing w:after="0"/>
        <w:jc w:val="both"/>
        <w:rPr>
          <w:i/>
          <w:sz w:val="30"/>
          <w:szCs w:val="30"/>
          <w:lang w:val="en-GB"/>
        </w:rPr>
      </w:pPr>
      <w:r w:rsidRPr="00402B19">
        <w:rPr>
          <w:i/>
          <w:sz w:val="30"/>
          <w:szCs w:val="30"/>
          <w:lang w:val="en-GB"/>
        </w:rPr>
        <w:t xml:space="preserve">2.3.4.3. </w:t>
      </w:r>
      <w:r w:rsidR="00562EB9">
        <w:rPr>
          <w:i/>
          <w:sz w:val="30"/>
          <w:szCs w:val="30"/>
          <w:lang w:val="en-GB"/>
        </w:rPr>
        <w:t>Pricing strategies</w:t>
      </w:r>
    </w:p>
    <w:p w:rsidR="00E42D9E" w:rsidRPr="00402B19" w:rsidRDefault="00443574" w:rsidP="00CB2626">
      <w:pPr>
        <w:widowControl w:val="0"/>
        <w:shd w:val="clear" w:color="auto" w:fill="FFFFFF"/>
        <w:spacing w:after="0"/>
        <w:ind w:firstLine="426"/>
        <w:jc w:val="both"/>
        <w:rPr>
          <w:sz w:val="30"/>
          <w:szCs w:val="30"/>
          <w:lang w:val="en-GB"/>
        </w:rPr>
      </w:pPr>
      <w:r>
        <w:rPr>
          <w:sz w:val="30"/>
          <w:szCs w:val="30"/>
          <w:lang w:val="en-GB"/>
        </w:rPr>
        <w:t>The prices of market offerings of domestic companies are lower and more competitive than foreign brands.</w:t>
      </w:r>
    </w:p>
    <w:p w:rsidR="00D93EE6" w:rsidRPr="00402B19" w:rsidRDefault="00D93EE6" w:rsidP="00CB2626">
      <w:pPr>
        <w:widowControl w:val="0"/>
        <w:shd w:val="clear" w:color="auto" w:fill="FFFFFF"/>
        <w:spacing w:after="0"/>
        <w:jc w:val="both"/>
        <w:rPr>
          <w:b/>
          <w:i/>
          <w:sz w:val="30"/>
          <w:szCs w:val="30"/>
          <w:lang w:val="en-GB"/>
        </w:rPr>
      </w:pPr>
      <w:bookmarkStart w:id="158" w:name="_Toc525259280"/>
      <w:bookmarkStart w:id="159" w:name="_Toc525810775"/>
      <w:bookmarkStart w:id="160" w:name="_Toc527525614"/>
      <w:r w:rsidRPr="00402B19">
        <w:rPr>
          <w:b/>
          <w:i/>
          <w:sz w:val="30"/>
          <w:szCs w:val="30"/>
          <w:lang w:val="en-GB"/>
        </w:rPr>
        <w:t xml:space="preserve">2.3.5. </w:t>
      </w:r>
      <w:bookmarkStart w:id="161" w:name="_Toc525259281"/>
      <w:bookmarkEnd w:id="158"/>
      <w:bookmarkEnd w:id="159"/>
      <w:r w:rsidR="00443574">
        <w:rPr>
          <w:b/>
          <w:i/>
          <w:sz w:val="30"/>
          <w:szCs w:val="30"/>
          <w:lang w:val="en-GB"/>
        </w:rPr>
        <w:t>Providing resources and marketing activities</w:t>
      </w:r>
      <w:bookmarkEnd w:id="160"/>
    </w:p>
    <w:p w:rsidR="00D93EE6" w:rsidRPr="00402B19" w:rsidRDefault="00D93EE6" w:rsidP="00CB2626">
      <w:pPr>
        <w:spacing w:after="0"/>
        <w:rPr>
          <w:i/>
          <w:sz w:val="30"/>
          <w:szCs w:val="30"/>
          <w:lang w:val="en-GB"/>
        </w:rPr>
      </w:pPr>
      <w:r w:rsidRPr="00402B19">
        <w:rPr>
          <w:i/>
          <w:sz w:val="30"/>
          <w:szCs w:val="30"/>
          <w:lang w:val="en-GB"/>
        </w:rPr>
        <w:t xml:space="preserve">2.3.5.1. </w:t>
      </w:r>
      <w:r w:rsidR="00604D74">
        <w:rPr>
          <w:i/>
          <w:sz w:val="30"/>
          <w:szCs w:val="30"/>
          <w:lang w:val="en-GB"/>
        </w:rPr>
        <w:t>M</w:t>
      </w:r>
      <w:r w:rsidRPr="00402B19">
        <w:rPr>
          <w:i/>
          <w:sz w:val="30"/>
          <w:szCs w:val="30"/>
          <w:lang w:val="en-GB"/>
        </w:rPr>
        <w:t>arketing</w:t>
      </w:r>
      <w:r w:rsidR="00604D74">
        <w:rPr>
          <w:i/>
          <w:sz w:val="30"/>
          <w:szCs w:val="30"/>
          <w:lang w:val="en-GB"/>
        </w:rPr>
        <w:t xml:space="preserve"> budget</w:t>
      </w:r>
    </w:p>
    <w:p w:rsidR="00990F0D" w:rsidRDefault="00990F0D" w:rsidP="00CB2626">
      <w:pPr>
        <w:spacing w:after="0"/>
        <w:ind w:firstLine="426"/>
        <w:jc w:val="both"/>
        <w:rPr>
          <w:sz w:val="30"/>
          <w:szCs w:val="30"/>
          <w:lang w:val="en-GB"/>
        </w:rPr>
      </w:pPr>
      <w:r w:rsidRPr="00990F0D">
        <w:rPr>
          <w:sz w:val="30"/>
          <w:szCs w:val="30"/>
          <w:lang w:val="en-GB"/>
        </w:rPr>
        <w:t xml:space="preserve">Survey results of 5 dairy companies </w:t>
      </w:r>
      <w:r>
        <w:rPr>
          <w:sz w:val="30"/>
          <w:szCs w:val="30"/>
          <w:lang w:val="en-GB"/>
        </w:rPr>
        <w:t xml:space="preserve">on </w:t>
      </w:r>
      <w:r w:rsidR="009D0064">
        <w:rPr>
          <w:sz w:val="30"/>
          <w:szCs w:val="30"/>
          <w:lang w:val="en-GB"/>
        </w:rPr>
        <w:t>providing</w:t>
      </w:r>
      <w:r w:rsidRPr="00990F0D">
        <w:rPr>
          <w:sz w:val="30"/>
          <w:szCs w:val="30"/>
          <w:lang w:val="en-GB"/>
        </w:rPr>
        <w:t xml:space="preserve"> resources for </w:t>
      </w:r>
      <w:r w:rsidR="009D0064">
        <w:rPr>
          <w:sz w:val="30"/>
          <w:szCs w:val="30"/>
          <w:lang w:val="en-GB"/>
        </w:rPr>
        <w:t>p</w:t>
      </w:r>
      <w:r w:rsidRPr="00990F0D">
        <w:rPr>
          <w:sz w:val="30"/>
          <w:szCs w:val="30"/>
          <w:lang w:val="en-GB"/>
        </w:rPr>
        <w:t>roduct marketing strategies (Appendix 07)</w:t>
      </w:r>
      <w:r w:rsidR="009D0064">
        <w:rPr>
          <w:sz w:val="30"/>
          <w:szCs w:val="30"/>
          <w:lang w:val="en-GB"/>
        </w:rPr>
        <w:t xml:space="preserve"> are</w:t>
      </w:r>
      <w:r w:rsidRPr="00990F0D">
        <w:rPr>
          <w:sz w:val="30"/>
          <w:szCs w:val="30"/>
          <w:lang w:val="en-GB"/>
        </w:rPr>
        <w:t xml:space="preserve"> specifically</w:t>
      </w:r>
      <w:r w:rsidR="009D0064">
        <w:rPr>
          <w:sz w:val="30"/>
          <w:szCs w:val="30"/>
          <w:lang w:val="en-GB"/>
        </w:rPr>
        <w:t xml:space="preserve"> presented as follows:</w:t>
      </w:r>
      <w:r w:rsidRPr="00990F0D">
        <w:rPr>
          <w:sz w:val="30"/>
          <w:szCs w:val="30"/>
          <w:lang w:val="en-GB"/>
        </w:rPr>
        <w:t xml:space="preserve"> Regarding the budget, 8/20 </w:t>
      </w:r>
      <w:r w:rsidR="009D0064">
        <w:rPr>
          <w:sz w:val="30"/>
          <w:szCs w:val="30"/>
          <w:lang w:val="en-GB"/>
        </w:rPr>
        <w:t>respondents</w:t>
      </w:r>
      <w:r w:rsidRPr="00990F0D">
        <w:rPr>
          <w:sz w:val="30"/>
          <w:szCs w:val="30"/>
          <w:lang w:val="en-GB"/>
        </w:rPr>
        <w:t xml:space="preserve"> agree</w:t>
      </w:r>
      <w:r w:rsidR="009D0064">
        <w:rPr>
          <w:sz w:val="30"/>
          <w:szCs w:val="30"/>
          <w:lang w:val="en-GB"/>
        </w:rPr>
        <w:t xml:space="preserve"> that</w:t>
      </w:r>
      <w:r w:rsidRPr="00990F0D">
        <w:rPr>
          <w:sz w:val="30"/>
          <w:szCs w:val="30"/>
          <w:lang w:val="en-GB"/>
        </w:rPr>
        <w:t xml:space="preserve"> “The budget and </w:t>
      </w:r>
      <w:r w:rsidR="009D0064">
        <w:rPr>
          <w:sz w:val="30"/>
          <w:szCs w:val="30"/>
          <w:lang w:val="en-GB"/>
        </w:rPr>
        <w:t>financing</w:t>
      </w:r>
      <w:r w:rsidRPr="00990F0D">
        <w:rPr>
          <w:sz w:val="30"/>
          <w:szCs w:val="30"/>
          <w:lang w:val="en-GB"/>
        </w:rPr>
        <w:t xml:space="preserve"> to </w:t>
      </w:r>
      <w:r w:rsidR="009D0064">
        <w:rPr>
          <w:sz w:val="30"/>
          <w:szCs w:val="30"/>
          <w:lang w:val="en-GB"/>
        </w:rPr>
        <w:t>p</w:t>
      </w:r>
      <w:r w:rsidRPr="00990F0D">
        <w:rPr>
          <w:sz w:val="30"/>
          <w:szCs w:val="30"/>
          <w:lang w:val="en-GB"/>
        </w:rPr>
        <w:t>roduct marketing strategies are implemented fully, synchronously</w:t>
      </w:r>
      <w:r w:rsidR="009D0064">
        <w:rPr>
          <w:sz w:val="30"/>
          <w:szCs w:val="30"/>
          <w:lang w:val="en-GB"/>
        </w:rPr>
        <w:t xml:space="preserve"> and effectively</w:t>
      </w:r>
      <w:r w:rsidRPr="00990F0D">
        <w:rPr>
          <w:sz w:val="30"/>
          <w:szCs w:val="30"/>
          <w:lang w:val="en-GB"/>
        </w:rPr>
        <w:t xml:space="preserve">”, 10/20 </w:t>
      </w:r>
      <w:r w:rsidR="009D0064">
        <w:rPr>
          <w:sz w:val="30"/>
          <w:szCs w:val="30"/>
          <w:lang w:val="en-GB"/>
        </w:rPr>
        <w:t>respondents</w:t>
      </w:r>
      <w:r w:rsidRPr="00990F0D">
        <w:rPr>
          <w:sz w:val="30"/>
          <w:szCs w:val="30"/>
          <w:lang w:val="en-GB"/>
        </w:rPr>
        <w:t xml:space="preserve"> partly </w:t>
      </w:r>
      <w:r w:rsidR="009D0064">
        <w:rPr>
          <w:sz w:val="30"/>
          <w:szCs w:val="30"/>
          <w:lang w:val="en-GB"/>
        </w:rPr>
        <w:t>agree and disagree.</w:t>
      </w:r>
    </w:p>
    <w:p w:rsidR="00D93EE6" w:rsidRPr="00402B19" w:rsidRDefault="00D93EE6" w:rsidP="00CB2626">
      <w:pPr>
        <w:spacing w:after="0"/>
        <w:jc w:val="both"/>
        <w:rPr>
          <w:i/>
          <w:sz w:val="30"/>
          <w:szCs w:val="30"/>
          <w:lang w:val="en-GB"/>
        </w:rPr>
      </w:pPr>
      <w:r w:rsidRPr="00402B19">
        <w:rPr>
          <w:i/>
          <w:sz w:val="30"/>
          <w:szCs w:val="30"/>
          <w:lang w:val="en-GB"/>
        </w:rPr>
        <w:t xml:space="preserve">2.3.5.2. </w:t>
      </w:r>
      <w:r w:rsidR="00B51D87">
        <w:rPr>
          <w:i/>
          <w:sz w:val="30"/>
          <w:szCs w:val="30"/>
          <w:lang w:val="en-GB"/>
        </w:rPr>
        <w:t>M</w:t>
      </w:r>
      <w:r w:rsidRPr="00402B19">
        <w:rPr>
          <w:i/>
          <w:sz w:val="30"/>
          <w:szCs w:val="30"/>
          <w:lang w:val="en-GB"/>
        </w:rPr>
        <w:t>arketing</w:t>
      </w:r>
      <w:r w:rsidR="00B51D87">
        <w:rPr>
          <w:i/>
          <w:sz w:val="30"/>
          <w:szCs w:val="30"/>
          <w:lang w:val="en-GB"/>
        </w:rPr>
        <w:t xml:space="preserve"> human resources and o</w:t>
      </w:r>
      <w:r w:rsidR="00EB0774">
        <w:rPr>
          <w:i/>
          <w:sz w:val="30"/>
          <w:szCs w:val="30"/>
          <w:lang w:val="en-GB"/>
        </w:rPr>
        <w:t>r</w:t>
      </w:r>
      <w:r w:rsidR="00B51D87">
        <w:rPr>
          <w:i/>
          <w:sz w:val="30"/>
          <w:szCs w:val="30"/>
          <w:lang w:val="en-GB"/>
        </w:rPr>
        <w:t>ganization</w:t>
      </w:r>
    </w:p>
    <w:p w:rsidR="009D0064" w:rsidRDefault="009D0064" w:rsidP="00CB2626">
      <w:pPr>
        <w:spacing w:after="0"/>
        <w:ind w:firstLine="426"/>
        <w:jc w:val="both"/>
        <w:rPr>
          <w:sz w:val="30"/>
          <w:szCs w:val="30"/>
          <w:lang w:val="en-GB"/>
        </w:rPr>
      </w:pPr>
      <w:r w:rsidRPr="009D0064">
        <w:rPr>
          <w:sz w:val="30"/>
          <w:szCs w:val="30"/>
          <w:lang w:val="en-GB"/>
        </w:rPr>
        <w:t xml:space="preserve">Survey results </w:t>
      </w:r>
      <w:r>
        <w:rPr>
          <w:sz w:val="30"/>
          <w:szCs w:val="30"/>
          <w:lang w:val="en-GB"/>
        </w:rPr>
        <w:t>on middle</w:t>
      </w:r>
      <w:r w:rsidRPr="009D0064">
        <w:rPr>
          <w:sz w:val="30"/>
          <w:szCs w:val="30"/>
          <w:lang w:val="en-GB"/>
        </w:rPr>
        <w:t xml:space="preserve"> managers of 5 dairy companies (Appendix 07), </w:t>
      </w:r>
      <w:r>
        <w:rPr>
          <w:sz w:val="30"/>
          <w:szCs w:val="30"/>
          <w:lang w:val="en-GB"/>
        </w:rPr>
        <w:t>are specified that in terms of</w:t>
      </w:r>
      <w:r w:rsidRPr="009D0064">
        <w:rPr>
          <w:sz w:val="30"/>
          <w:szCs w:val="30"/>
          <w:lang w:val="en-GB"/>
        </w:rPr>
        <w:t xml:space="preserve"> human resources and marketing organization, 6/20 </w:t>
      </w:r>
      <w:r w:rsidR="00EB0774">
        <w:rPr>
          <w:sz w:val="30"/>
          <w:szCs w:val="30"/>
          <w:lang w:val="en-GB"/>
        </w:rPr>
        <w:t>respondents agree with</w:t>
      </w:r>
      <w:r w:rsidRPr="009D0064">
        <w:rPr>
          <w:sz w:val="30"/>
          <w:szCs w:val="30"/>
          <w:lang w:val="en-GB"/>
        </w:rPr>
        <w:t xml:space="preserve"> the comments</w:t>
      </w:r>
      <w:r w:rsidR="00EB0774">
        <w:rPr>
          <w:sz w:val="30"/>
          <w:szCs w:val="30"/>
          <w:lang w:val="en-GB"/>
        </w:rPr>
        <w:t xml:space="preserve"> “</w:t>
      </w:r>
      <w:r w:rsidRPr="009D0064">
        <w:rPr>
          <w:sz w:val="30"/>
          <w:szCs w:val="30"/>
          <w:lang w:val="en-GB"/>
        </w:rPr>
        <w:t>Ensur</w:t>
      </w:r>
      <w:r w:rsidR="00EB0774">
        <w:rPr>
          <w:sz w:val="30"/>
          <w:szCs w:val="30"/>
          <w:lang w:val="en-GB"/>
        </w:rPr>
        <w:t>ing</w:t>
      </w:r>
      <w:r w:rsidRPr="009D0064">
        <w:rPr>
          <w:sz w:val="30"/>
          <w:szCs w:val="30"/>
          <w:lang w:val="en-GB"/>
        </w:rPr>
        <w:t xml:space="preserve"> human resources for marketing executives and middle-level marketing managers with professional qualifications and effective decision-making ability</w:t>
      </w:r>
      <w:r w:rsidR="00EB0774">
        <w:rPr>
          <w:sz w:val="30"/>
          <w:szCs w:val="30"/>
          <w:lang w:val="en-GB"/>
        </w:rPr>
        <w:t>”</w:t>
      </w:r>
      <w:r w:rsidRPr="009D0064">
        <w:rPr>
          <w:sz w:val="30"/>
          <w:szCs w:val="30"/>
          <w:lang w:val="en-GB"/>
        </w:rPr>
        <w:t xml:space="preserve">, 11/20 partly agree and 3/20 disagree; 9/20 </w:t>
      </w:r>
      <w:r w:rsidR="00EB0774">
        <w:rPr>
          <w:sz w:val="30"/>
          <w:szCs w:val="30"/>
          <w:lang w:val="en-GB"/>
        </w:rPr>
        <w:t>respondents</w:t>
      </w:r>
      <w:r w:rsidRPr="009D0064">
        <w:rPr>
          <w:sz w:val="30"/>
          <w:szCs w:val="30"/>
          <w:lang w:val="en-GB"/>
        </w:rPr>
        <w:t xml:space="preserve"> agree </w:t>
      </w:r>
      <w:r w:rsidR="00EB0774">
        <w:rPr>
          <w:sz w:val="30"/>
          <w:szCs w:val="30"/>
          <w:lang w:val="en-GB"/>
        </w:rPr>
        <w:t>that “</w:t>
      </w:r>
      <w:r w:rsidRPr="009D0064">
        <w:rPr>
          <w:sz w:val="30"/>
          <w:szCs w:val="30"/>
          <w:lang w:val="en-GB"/>
        </w:rPr>
        <w:t xml:space="preserve">The sales force </w:t>
      </w:r>
      <w:r w:rsidR="00EB0774">
        <w:rPr>
          <w:sz w:val="30"/>
          <w:szCs w:val="30"/>
          <w:lang w:val="en-GB"/>
        </w:rPr>
        <w:t xml:space="preserve">is full in </w:t>
      </w:r>
      <w:r w:rsidRPr="009D0064">
        <w:rPr>
          <w:sz w:val="30"/>
          <w:szCs w:val="30"/>
          <w:lang w:val="en-GB"/>
        </w:rPr>
        <w:t>quantity and quality to meet the job requirements</w:t>
      </w:r>
      <w:r w:rsidR="00EB0774">
        <w:rPr>
          <w:sz w:val="30"/>
          <w:szCs w:val="30"/>
          <w:lang w:val="en-GB"/>
        </w:rPr>
        <w:t>”</w:t>
      </w:r>
      <w:r w:rsidRPr="009D0064">
        <w:rPr>
          <w:sz w:val="30"/>
          <w:szCs w:val="30"/>
          <w:lang w:val="en-GB"/>
        </w:rPr>
        <w:t xml:space="preserve">, 7/20 </w:t>
      </w:r>
      <w:r w:rsidR="00EB0774">
        <w:rPr>
          <w:sz w:val="30"/>
          <w:szCs w:val="30"/>
          <w:lang w:val="en-GB"/>
        </w:rPr>
        <w:t>respondents</w:t>
      </w:r>
      <w:r w:rsidRPr="009D0064">
        <w:rPr>
          <w:sz w:val="30"/>
          <w:szCs w:val="30"/>
          <w:lang w:val="en-GB"/>
        </w:rPr>
        <w:t xml:space="preserve"> partly agree, and 4 disagree with the comments.</w:t>
      </w:r>
    </w:p>
    <w:p w:rsidR="00D93EE6" w:rsidRPr="00402B19" w:rsidRDefault="00D93EE6" w:rsidP="00CB2626">
      <w:pPr>
        <w:spacing w:after="0"/>
        <w:rPr>
          <w:i/>
          <w:sz w:val="30"/>
          <w:szCs w:val="30"/>
          <w:lang w:val="en-GB"/>
        </w:rPr>
      </w:pPr>
      <w:r w:rsidRPr="00402B19">
        <w:rPr>
          <w:i/>
          <w:sz w:val="30"/>
          <w:szCs w:val="30"/>
          <w:lang w:val="en-GB"/>
        </w:rPr>
        <w:lastRenderedPageBreak/>
        <w:t>2.3.5.2.</w:t>
      </w:r>
      <w:r w:rsidR="00604D74">
        <w:rPr>
          <w:i/>
          <w:sz w:val="30"/>
          <w:szCs w:val="30"/>
          <w:lang w:val="en-GB"/>
        </w:rPr>
        <w:t>Marketing information system and technology</w:t>
      </w:r>
    </w:p>
    <w:p w:rsidR="00EB0774" w:rsidRDefault="00EB0774" w:rsidP="00CB2626">
      <w:pPr>
        <w:spacing w:after="0"/>
        <w:ind w:firstLine="426"/>
        <w:jc w:val="both"/>
        <w:rPr>
          <w:sz w:val="30"/>
          <w:szCs w:val="30"/>
          <w:lang w:val="en-GB"/>
        </w:rPr>
      </w:pPr>
      <w:r w:rsidRPr="00EB0774">
        <w:rPr>
          <w:sz w:val="30"/>
          <w:szCs w:val="30"/>
          <w:lang w:val="en-GB"/>
        </w:rPr>
        <w:t xml:space="preserve">According to the results of the 2018 survey, the information system does not work </w:t>
      </w:r>
      <w:r>
        <w:rPr>
          <w:sz w:val="30"/>
          <w:szCs w:val="30"/>
          <w:lang w:val="en-GB"/>
        </w:rPr>
        <w:t>effectively</w:t>
      </w:r>
      <w:r w:rsidRPr="00EB0774">
        <w:rPr>
          <w:sz w:val="30"/>
          <w:szCs w:val="30"/>
          <w:lang w:val="en-GB"/>
        </w:rPr>
        <w:t xml:space="preserve">; the information is not </w:t>
      </w:r>
      <w:r>
        <w:rPr>
          <w:sz w:val="30"/>
          <w:szCs w:val="30"/>
          <w:lang w:val="en-GB"/>
        </w:rPr>
        <w:t>adequate</w:t>
      </w:r>
      <w:r w:rsidRPr="00EB0774">
        <w:rPr>
          <w:sz w:val="30"/>
          <w:szCs w:val="30"/>
          <w:lang w:val="en-GB"/>
        </w:rPr>
        <w:t xml:space="preserve"> and timely. The coordination between the functional departments </w:t>
      </w:r>
      <w:r>
        <w:rPr>
          <w:sz w:val="30"/>
          <w:szCs w:val="30"/>
          <w:lang w:val="en-GB"/>
        </w:rPr>
        <w:t xml:space="preserve">is uniformed and </w:t>
      </w:r>
      <w:r w:rsidRPr="00EB0774">
        <w:rPr>
          <w:sz w:val="30"/>
          <w:szCs w:val="30"/>
          <w:lang w:val="en-GB"/>
        </w:rPr>
        <w:t xml:space="preserve">relatively </w:t>
      </w:r>
      <w:r>
        <w:rPr>
          <w:sz w:val="30"/>
          <w:szCs w:val="30"/>
          <w:lang w:val="en-GB"/>
        </w:rPr>
        <w:t>efficient</w:t>
      </w:r>
      <w:r w:rsidRPr="00EB0774">
        <w:rPr>
          <w:sz w:val="30"/>
          <w:szCs w:val="30"/>
          <w:lang w:val="en-GB"/>
        </w:rPr>
        <w:t>.</w:t>
      </w:r>
    </w:p>
    <w:p w:rsidR="00D93EE6" w:rsidRPr="00402B19" w:rsidRDefault="00D93EE6" w:rsidP="00CB2626">
      <w:pPr>
        <w:spacing w:after="0"/>
        <w:jc w:val="both"/>
        <w:rPr>
          <w:b/>
          <w:sz w:val="30"/>
          <w:szCs w:val="30"/>
          <w:lang w:val="en-GB"/>
        </w:rPr>
      </w:pPr>
      <w:bookmarkStart w:id="162" w:name="_Toc527525616"/>
      <w:bookmarkStart w:id="163" w:name="_Toc525259283"/>
      <w:bookmarkStart w:id="164" w:name="_Toc525810776"/>
      <w:bookmarkEnd w:id="161"/>
      <w:r w:rsidRPr="00402B19">
        <w:rPr>
          <w:b/>
          <w:sz w:val="30"/>
          <w:szCs w:val="30"/>
          <w:lang w:val="en-GB"/>
        </w:rPr>
        <w:t xml:space="preserve">2.4 </w:t>
      </w:r>
      <w:bookmarkEnd w:id="162"/>
      <w:r w:rsidR="00EB0774">
        <w:rPr>
          <w:b/>
          <w:sz w:val="30"/>
          <w:szCs w:val="30"/>
          <w:lang w:val="en-GB"/>
        </w:rPr>
        <w:t>General comments</w:t>
      </w:r>
      <w:r w:rsidRPr="00402B19">
        <w:rPr>
          <w:b/>
          <w:sz w:val="30"/>
          <w:szCs w:val="30"/>
          <w:lang w:val="en-GB"/>
        </w:rPr>
        <w:t xml:space="preserve"> </w:t>
      </w:r>
      <w:bookmarkEnd w:id="163"/>
      <w:bookmarkEnd w:id="164"/>
    </w:p>
    <w:p w:rsidR="00D93EE6" w:rsidRPr="00402B19" w:rsidRDefault="00D93EE6" w:rsidP="00CB2626">
      <w:pPr>
        <w:pStyle w:val="Heading3"/>
        <w:spacing w:line="276" w:lineRule="auto"/>
        <w:ind w:firstLine="0"/>
        <w:rPr>
          <w:color w:val="auto"/>
          <w:sz w:val="30"/>
          <w:szCs w:val="30"/>
          <w:lang w:val="en-GB"/>
        </w:rPr>
      </w:pPr>
      <w:bookmarkStart w:id="165" w:name="_Toc525259284"/>
      <w:bookmarkStart w:id="166" w:name="_Toc525810777"/>
      <w:bookmarkStart w:id="167" w:name="_Toc527525617"/>
      <w:r w:rsidRPr="00402B19">
        <w:rPr>
          <w:color w:val="auto"/>
          <w:sz w:val="30"/>
          <w:szCs w:val="30"/>
          <w:lang w:val="en-GB"/>
        </w:rPr>
        <w:t xml:space="preserve">2.4.1 </w:t>
      </w:r>
      <w:bookmarkEnd w:id="165"/>
      <w:bookmarkEnd w:id="166"/>
      <w:r w:rsidR="00EB0774">
        <w:rPr>
          <w:color w:val="auto"/>
          <w:sz w:val="30"/>
          <w:szCs w:val="30"/>
          <w:lang w:val="en-GB"/>
        </w:rPr>
        <w:t>Successes</w:t>
      </w:r>
      <w:r w:rsidRPr="00402B19">
        <w:rPr>
          <w:color w:val="auto"/>
          <w:sz w:val="30"/>
          <w:szCs w:val="30"/>
          <w:lang w:val="en-GB"/>
        </w:rPr>
        <w:t xml:space="preserve"> </w:t>
      </w:r>
      <w:bookmarkEnd w:id="167"/>
    </w:p>
    <w:p w:rsidR="00EB0774" w:rsidRPr="00EB0774" w:rsidRDefault="00EB0774" w:rsidP="00CB2626">
      <w:pPr>
        <w:spacing w:after="0"/>
        <w:ind w:firstLine="426"/>
        <w:jc w:val="both"/>
        <w:rPr>
          <w:sz w:val="30"/>
          <w:szCs w:val="30"/>
          <w:lang w:val="en-GB"/>
        </w:rPr>
      </w:pPr>
      <w:r w:rsidRPr="00910EDB">
        <w:rPr>
          <w:i/>
          <w:sz w:val="30"/>
          <w:szCs w:val="30"/>
          <w:lang w:val="en-GB"/>
        </w:rPr>
        <w:t>First</w:t>
      </w:r>
      <w:r w:rsidRPr="00EB0774">
        <w:rPr>
          <w:sz w:val="30"/>
          <w:szCs w:val="30"/>
          <w:lang w:val="en-GB"/>
        </w:rPr>
        <w:t xml:space="preserve">, the business </w:t>
      </w:r>
      <w:r>
        <w:rPr>
          <w:sz w:val="30"/>
          <w:szCs w:val="30"/>
          <w:lang w:val="en-GB"/>
        </w:rPr>
        <w:t>performance</w:t>
      </w:r>
      <w:r w:rsidRPr="00EB0774">
        <w:rPr>
          <w:sz w:val="30"/>
          <w:szCs w:val="30"/>
          <w:lang w:val="en-GB"/>
        </w:rPr>
        <w:t xml:space="preserve"> of the dairy industry in general and of Vietnamese dairy enterprises in particular is quite good. Enterprises have been able to maintain </w:t>
      </w:r>
      <w:r>
        <w:rPr>
          <w:sz w:val="30"/>
          <w:szCs w:val="30"/>
          <w:lang w:val="en-GB"/>
        </w:rPr>
        <w:t xml:space="preserve">their </w:t>
      </w:r>
      <w:r w:rsidRPr="00EB0774">
        <w:rPr>
          <w:sz w:val="30"/>
          <w:szCs w:val="30"/>
          <w:lang w:val="en-GB"/>
        </w:rPr>
        <w:t xml:space="preserve">revenue and market share through the years; </w:t>
      </w:r>
      <w:r w:rsidRPr="00910EDB">
        <w:rPr>
          <w:i/>
          <w:sz w:val="30"/>
          <w:szCs w:val="30"/>
          <w:lang w:val="en-GB"/>
        </w:rPr>
        <w:t>Second</w:t>
      </w:r>
      <w:r w:rsidRPr="00EB0774">
        <w:rPr>
          <w:sz w:val="30"/>
          <w:szCs w:val="30"/>
          <w:lang w:val="en-GB"/>
        </w:rPr>
        <w:t xml:space="preserve">, Vietnamese </w:t>
      </w:r>
      <w:r>
        <w:rPr>
          <w:sz w:val="30"/>
          <w:szCs w:val="30"/>
          <w:lang w:val="en-GB"/>
        </w:rPr>
        <w:t>d</w:t>
      </w:r>
      <w:r w:rsidRPr="00EB0774">
        <w:rPr>
          <w:sz w:val="30"/>
          <w:szCs w:val="30"/>
          <w:lang w:val="en-GB"/>
        </w:rPr>
        <w:t xml:space="preserve">airy </w:t>
      </w:r>
      <w:r>
        <w:rPr>
          <w:sz w:val="30"/>
          <w:szCs w:val="30"/>
          <w:lang w:val="en-GB"/>
        </w:rPr>
        <w:t>e</w:t>
      </w:r>
      <w:r w:rsidRPr="00EB0774">
        <w:rPr>
          <w:sz w:val="30"/>
          <w:szCs w:val="30"/>
          <w:lang w:val="en-GB"/>
        </w:rPr>
        <w:t xml:space="preserve">nterprises have </w:t>
      </w:r>
      <w:r>
        <w:rPr>
          <w:sz w:val="30"/>
          <w:szCs w:val="30"/>
          <w:lang w:val="en-GB"/>
        </w:rPr>
        <w:t>strategies</w:t>
      </w:r>
      <w:r w:rsidRPr="00EB0774">
        <w:rPr>
          <w:sz w:val="30"/>
          <w:szCs w:val="30"/>
          <w:lang w:val="en-GB"/>
        </w:rPr>
        <w:t xml:space="preserve"> to improve product quality to enhance their competitiveness as well as meet the increasing </w:t>
      </w:r>
      <w:r>
        <w:rPr>
          <w:sz w:val="30"/>
          <w:szCs w:val="30"/>
          <w:lang w:val="en-GB"/>
        </w:rPr>
        <w:t>customer demand</w:t>
      </w:r>
      <w:r w:rsidRPr="00EB0774">
        <w:rPr>
          <w:sz w:val="30"/>
          <w:szCs w:val="30"/>
          <w:lang w:val="en-GB"/>
        </w:rPr>
        <w:t xml:space="preserve">; </w:t>
      </w:r>
      <w:r w:rsidRPr="00910EDB">
        <w:rPr>
          <w:i/>
          <w:sz w:val="30"/>
          <w:szCs w:val="30"/>
          <w:lang w:val="en-GB"/>
        </w:rPr>
        <w:t>Third</w:t>
      </w:r>
      <w:r w:rsidRPr="00EB0774">
        <w:rPr>
          <w:sz w:val="30"/>
          <w:szCs w:val="30"/>
          <w:lang w:val="en-GB"/>
        </w:rPr>
        <w:t xml:space="preserve">, the competitiveness of domestic dairy enterprises is increasingly improved and dominant, especially in the segment of liquid milk, yogurt and condensed milk; </w:t>
      </w:r>
      <w:r w:rsidRPr="00910EDB">
        <w:rPr>
          <w:i/>
          <w:sz w:val="30"/>
          <w:szCs w:val="30"/>
          <w:lang w:val="en-GB"/>
        </w:rPr>
        <w:t>Fourth</w:t>
      </w:r>
      <w:r w:rsidRPr="00EB0774">
        <w:rPr>
          <w:sz w:val="30"/>
          <w:szCs w:val="30"/>
          <w:lang w:val="en-GB"/>
        </w:rPr>
        <w:t xml:space="preserve">, Vietnamese dairy enterprises have well developed the school channel through the School Milk Program; </w:t>
      </w:r>
      <w:r w:rsidRPr="00910EDB">
        <w:rPr>
          <w:i/>
          <w:sz w:val="30"/>
          <w:szCs w:val="30"/>
          <w:lang w:val="en-GB"/>
        </w:rPr>
        <w:t>Fifth</w:t>
      </w:r>
      <w:r w:rsidRPr="00EB0774">
        <w:rPr>
          <w:sz w:val="30"/>
          <w:szCs w:val="30"/>
          <w:lang w:val="en-GB"/>
        </w:rPr>
        <w:t xml:space="preserve">, the quality of milk products is </w:t>
      </w:r>
      <w:r>
        <w:rPr>
          <w:sz w:val="30"/>
          <w:szCs w:val="30"/>
          <w:lang w:val="en-GB"/>
        </w:rPr>
        <w:t>increasingly</w:t>
      </w:r>
      <w:r w:rsidRPr="00EB0774">
        <w:rPr>
          <w:sz w:val="30"/>
          <w:szCs w:val="30"/>
          <w:lang w:val="en-GB"/>
        </w:rPr>
        <w:t xml:space="preserve"> stable and many domestic brands have reached export standards. </w:t>
      </w:r>
      <w:r w:rsidRPr="00910EDB">
        <w:rPr>
          <w:i/>
          <w:sz w:val="30"/>
          <w:szCs w:val="30"/>
          <w:lang w:val="en-GB"/>
        </w:rPr>
        <w:t>Sixth</w:t>
      </w:r>
      <w:r w:rsidRPr="00EB0774">
        <w:rPr>
          <w:sz w:val="30"/>
          <w:szCs w:val="30"/>
          <w:lang w:val="en-GB"/>
        </w:rPr>
        <w:t xml:space="preserve">, dairy businesses </w:t>
      </w:r>
      <w:r>
        <w:rPr>
          <w:sz w:val="30"/>
          <w:szCs w:val="30"/>
          <w:lang w:val="en-GB"/>
        </w:rPr>
        <w:t>have</w:t>
      </w:r>
      <w:r w:rsidRPr="00EB0774">
        <w:rPr>
          <w:sz w:val="30"/>
          <w:szCs w:val="30"/>
          <w:lang w:val="en-GB"/>
        </w:rPr>
        <w:t xml:space="preserve"> invest</w:t>
      </w:r>
      <w:r>
        <w:rPr>
          <w:sz w:val="30"/>
          <w:szCs w:val="30"/>
          <w:lang w:val="en-GB"/>
        </w:rPr>
        <w:t>ed</w:t>
      </w:r>
      <w:r w:rsidRPr="00EB0774">
        <w:rPr>
          <w:sz w:val="30"/>
          <w:szCs w:val="30"/>
          <w:lang w:val="en-GB"/>
        </w:rPr>
        <w:t xml:space="preserve"> in R&amp;D; </w:t>
      </w:r>
      <w:r w:rsidRPr="00910EDB">
        <w:rPr>
          <w:i/>
          <w:sz w:val="30"/>
          <w:szCs w:val="30"/>
          <w:lang w:val="en-GB"/>
        </w:rPr>
        <w:t>Seventh</w:t>
      </w:r>
      <w:r w:rsidRPr="00EB0774">
        <w:rPr>
          <w:sz w:val="30"/>
          <w:szCs w:val="30"/>
          <w:lang w:val="en-GB"/>
        </w:rPr>
        <w:t xml:space="preserve">, nationwide </w:t>
      </w:r>
      <w:r>
        <w:rPr>
          <w:sz w:val="30"/>
          <w:szCs w:val="30"/>
          <w:lang w:val="en-GB"/>
        </w:rPr>
        <w:t>distribution</w:t>
      </w:r>
      <w:r w:rsidRPr="00EB0774">
        <w:rPr>
          <w:sz w:val="30"/>
          <w:szCs w:val="30"/>
          <w:lang w:val="en-GB"/>
        </w:rPr>
        <w:t xml:space="preserve"> system, including traditional, modern and online channels; </w:t>
      </w:r>
      <w:r w:rsidRPr="00910EDB">
        <w:rPr>
          <w:i/>
          <w:sz w:val="30"/>
          <w:szCs w:val="30"/>
          <w:lang w:val="en-GB"/>
        </w:rPr>
        <w:t>Eighth</w:t>
      </w:r>
      <w:r w:rsidRPr="00EB0774">
        <w:rPr>
          <w:sz w:val="30"/>
          <w:szCs w:val="30"/>
          <w:lang w:val="en-GB"/>
        </w:rPr>
        <w:t>, Building</w:t>
      </w:r>
      <w:r>
        <w:rPr>
          <w:sz w:val="30"/>
          <w:szCs w:val="30"/>
          <w:lang w:val="en-GB"/>
        </w:rPr>
        <w:t xml:space="preserve"> brand</w:t>
      </w:r>
      <w:r w:rsidRPr="00EB0774">
        <w:rPr>
          <w:sz w:val="30"/>
          <w:szCs w:val="30"/>
          <w:lang w:val="en-GB"/>
        </w:rPr>
        <w:t xml:space="preserve"> reputation; </w:t>
      </w:r>
      <w:r w:rsidRPr="00910EDB">
        <w:rPr>
          <w:i/>
          <w:sz w:val="30"/>
          <w:szCs w:val="30"/>
          <w:lang w:val="en-GB"/>
        </w:rPr>
        <w:t>Ninth</w:t>
      </w:r>
      <w:r w:rsidRPr="00EB0774">
        <w:rPr>
          <w:sz w:val="30"/>
          <w:szCs w:val="30"/>
          <w:lang w:val="en-GB"/>
        </w:rPr>
        <w:t xml:space="preserve">, The awareness and trust of consumers are high; </w:t>
      </w:r>
      <w:r w:rsidRPr="00910EDB">
        <w:rPr>
          <w:i/>
          <w:sz w:val="30"/>
          <w:szCs w:val="30"/>
          <w:lang w:val="en-GB"/>
        </w:rPr>
        <w:t>Tenth</w:t>
      </w:r>
      <w:r w:rsidRPr="00EB0774">
        <w:rPr>
          <w:sz w:val="30"/>
          <w:szCs w:val="30"/>
          <w:lang w:val="en-GB"/>
        </w:rPr>
        <w:t xml:space="preserve">, many Vietnamese dairy brands have successfully built up positioning </w:t>
      </w:r>
      <w:r>
        <w:rPr>
          <w:sz w:val="30"/>
          <w:szCs w:val="30"/>
          <w:lang w:val="en-GB"/>
        </w:rPr>
        <w:t>strategies</w:t>
      </w:r>
      <w:r w:rsidRPr="00EB0774">
        <w:rPr>
          <w:sz w:val="30"/>
          <w:szCs w:val="30"/>
          <w:lang w:val="en-GB"/>
        </w:rPr>
        <w:t>, creat</w:t>
      </w:r>
      <w:r w:rsidR="00910EDB">
        <w:rPr>
          <w:sz w:val="30"/>
          <w:szCs w:val="30"/>
          <w:lang w:val="en-GB"/>
        </w:rPr>
        <w:t>ed</w:t>
      </w:r>
      <w:r w:rsidRPr="00EB0774">
        <w:rPr>
          <w:sz w:val="30"/>
          <w:szCs w:val="30"/>
          <w:lang w:val="en-GB"/>
        </w:rPr>
        <w:t xml:space="preserve"> images in the </w:t>
      </w:r>
      <w:r w:rsidR="00910EDB" w:rsidRPr="00EB0774">
        <w:rPr>
          <w:sz w:val="30"/>
          <w:szCs w:val="30"/>
          <w:lang w:val="en-GB"/>
        </w:rPr>
        <w:t>consumers</w:t>
      </w:r>
      <w:r w:rsidR="00910EDB">
        <w:rPr>
          <w:sz w:val="30"/>
          <w:szCs w:val="30"/>
          <w:lang w:val="en-GB"/>
        </w:rPr>
        <w:t>’</w:t>
      </w:r>
      <w:r w:rsidR="00910EDB" w:rsidRPr="00EB0774">
        <w:rPr>
          <w:sz w:val="30"/>
          <w:szCs w:val="30"/>
          <w:lang w:val="en-GB"/>
        </w:rPr>
        <w:t xml:space="preserve"> </w:t>
      </w:r>
      <w:r w:rsidRPr="00EB0774">
        <w:rPr>
          <w:sz w:val="30"/>
          <w:szCs w:val="30"/>
          <w:lang w:val="en-GB"/>
        </w:rPr>
        <w:t xml:space="preserve">minds; </w:t>
      </w:r>
      <w:r w:rsidRPr="00910EDB">
        <w:rPr>
          <w:i/>
          <w:sz w:val="30"/>
          <w:szCs w:val="30"/>
          <w:lang w:val="en-GB"/>
        </w:rPr>
        <w:t>Eleven</w:t>
      </w:r>
      <w:r w:rsidR="00910EDB" w:rsidRPr="00910EDB">
        <w:rPr>
          <w:i/>
          <w:sz w:val="30"/>
          <w:szCs w:val="30"/>
          <w:lang w:val="en-GB"/>
        </w:rPr>
        <w:t>th</w:t>
      </w:r>
      <w:r w:rsidRPr="00EB0774">
        <w:rPr>
          <w:sz w:val="30"/>
          <w:szCs w:val="30"/>
          <w:lang w:val="en-GB"/>
        </w:rPr>
        <w:t xml:space="preserve">, </w:t>
      </w:r>
      <w:r w:rsidR="00910EDB">
        <w:rPr>
          <w:sz w:val="30"/>
          <w:szCs w:val="30"/>
          <w:lang w:val="en-GB"/>
        </w:rPr>
        <w:t>the</w:t>
      </w:r>
      <w:r w:rsidRPr="00EB0774">
        <w:rPr>
          <w:sz w:val="30"/>
          <w:szCs w:val="30"/>
          <w:lang w:val="en-GB"/>
        </w:rPr>
        <w:t xml:space="preserve"> portfolio of dairy products </w:t>
      </w:r>
      <w:r w:rsidR="00910EDB">
        <w:rPr>
          <w:sz w:val="30"/>
          <w:szCs w:val="30"/>
          <w:lang w:val="en-GB"/>
        </w:rPr>
        <w:t xml:space="preserve">is diversified for different customers; </w:t>
      </w:r>
      <w:r w:rsidR="00910EDB" w:rsidRPr="00910EDB">
        <w:rPr>
          <w:i/>
          <w:sz w:val="30"/>
          <w:szCs w:val="30"/>
          <w:lang w:val="en-GB"/>
        </w:rPr>
        <w:t>Twelfth</w:t>
      </w:r>
      <w:r w:rsidRPr="00EB0774">
        <w:rPr>
          <w:sz w:val="30"/>
          <w:szCs w:val="30"/>
          <w:lang w:val="en-GB"/>
        </w:rPr>
        <w:t xml:space="preserve">, the </w:t>
      </w:r>
      <w:r w:rsidR="00910EDB">
        <w:rPr>
          <w:sz w:val="30"/>
          <w:szCs w:val="30"/>
          <w:lang w:val="en-GB"/>
        </w:rPr>
        <w:t xml:space="preserve">cow </w:t>
      </w:r>
      <w:r w:rsidRPr="00EB0774">
        <w:rPr>
          <w:sz w:val="30"/>
          <w:szCs w:val="30"/>
          <w:lang w:val="en-GB"/>
        </w:rPr>
        <w:t xml:space="preserve">herd size </w:t>
      </w:r>
      <w:r w:rsidR="00910EDB">
        <w:rPr>
          <w:sz w:val="30"/>
          <w:szCs w:val="30"/>
          <w:lang w:val="en-GB"/>
        </w:rPr>
        <w:t xml:space="preserve">is </w:t>
      </w:r>
      <w:r w:rsidRPr="00EB0774">
        <w:rPr>
          <w:sz w:val="30"/>
          <w:szCs w:val="30"/>
          <w:lang w:val="en-GB"/>
        </w:rPr>
        <w:t>expand</w:t>
      </w:r>
      <w:r w:rsidR="00910EDB">
        <w:rPr>
          <w:sz w:val="30"/>
          <w:szCs w:val="30"/>
          <w:lang w:val="en-GB"/>
        </w:rPr>
        <w:t>ing</w:t>
      </w:r>
      <w:r w:rsidRPr="00EB0774">
        <w:rPr>
          <w:sz w:val="30"/>
          <w:szCs w:val="30"/>
          <w:lang w:val="en-GB"/>
        </w:rPr>
        <w:t>.</w:t>
      </w:r>
    </w:p>
    <w:p w:rsidR="00D93EE6" w:rsidRPr="00402B19" w:rsidRDefault="00D93EE6" w:rsidP="00CB2626">
      <w:pPr>
        <w:spacing w:after="0"/>
        <w:jc w:val="both"/>
        <w:rPr>
          <w:b/>
          <w:i/>
          <w:sz w:val="30"/>
          <w:szCs w:val="30"/>
          <w:lang w:val="en-GB"/>
        </w:rPr>
      </w:pPr>
      <w:bookmarkStart w:id="168" w:name="_Toc525259285"/>
      <w:bookmarkStart w:id="169" w:name="_Toc525810778"/>
      <w:bookmarkStart w:id="170" w:name="_Toc527525618"/>
      <w:r w:rsidRPr="00402B19">
        <w:rPr>
          <w:b/>
          <w:i/>
          <w:sz w:val="30"/>
          <w:szCs w:val="30"/>
          <w:lang w:val="en-GB"/>
        </w:rPr>
        <w:t xml:space="preserve">2.4.2. </w:t>
      </w:r>
      <w:bookmarkEnd w:id="168"/>
      <w:bookmarkEnd w:id="169"/>
      <w:bookmarkEnd w:id="170"/>
      <w:r w:rsidR="00EB0774">
        <w:rPr>
          <w:b/>
          <w:i/>
          <w:sz w:val="30"/>
          <w:szCs w:val="30"/>
          <w:lang w:val="en-GB"/>
        </w:rPr>
        <w:t>Limitations and causes</w:t>
      </w:r>
      <w:r w:rsidRPr="00402B19">
        <w:rPr>
          <w:b/>
          <w:i/>
          <w:sz w:val="30"/>
          <w:szCs w:val="30"/>
          <w:lang w:val="en-GB"/>
        </w:rPr>
        <w:t xml:space="preserve"> </w:t>
      </w:r>
    </w:p>
    <w:p w:rsidR="00910EDB" w:rsidRPr="00910EDB" w:rsidRDefault="00910EDB" w:rsidP="00CB2626">
      <w:pPr>
        <w:spacing w:after="0"/>
        <w:ind w:firstLine="426"/>
        <w:jc w:val="both"/>
        <w:rPr>
          <w:sz w:val="30"/>
          <w:szCs w:val="30"/>
          <w:lang w:val="en-GB"/>
        </w:rPr>
      </w:pPr>
      <w:r w:rsidRPr="00910EDB">
        <w:rPr>
          <w:i/>
          <w:sz w:val="30"/>
          <w:szCs w:val="30"/>
          <w:lang w:val="en-GB"/>
        </w:rPr>
        <w:t xml:space="preserve">First, </w:t>
      </w:r>
      <w:r w:rsidRPr="006C10F4">
        <w:rPr>
          <w:sz w:val="30"/>
          <w:szCs w:val="30"/>
          <w:lang w:val="en-GB"/>
        </w:rPr>
        <w:t>about determining the situation and goals of product marketing strategies:</w:t>
      </w:r>
      <w:r w:rsidRPr="00910EDB">
        <w:rPr>
          <w:sz w:val="30"/>
          <w:szCs w:val="30"/>
          <w:lang w:val="en-GB"/>
        </w:rPr>
        <w:t xml:space="preserve"> Some dairy companies have not </w:t>
      </w:r>
      <w:r>
        <w:rPr>
          <w:sz w:val="30"/>
          <w:szCs w:val="30"/>
          <w:lang w:val="en-GB"/>
        </w:rPr>
        <w:t xml:space="preserve">fully </w:t>
      </w:r>
      <w:r w:rsidRPr="00910EDB">
        <w:rPr>
          <w:sz w:val="30"/>
          <w:szCs w:val="30"/>
          <w:lang w:val="en-GB"/>
        </w:rPr>
        <w:t xml:space="preserve">implemented marketing research. </w:t>
      </w:r>
      <w:r>
        <w:rPr>
          <w:sz w:val="30"/>
          <w:szCs w:val="30"/>
          <w:lang w:val="en-GB"/>
        </w:rPr>
        <w:t>C</w:t>
      </w:r>
      <w:r w:rsidRPr="00910EDB">
        <w:rPr>
          <w:sz w:val="30"/>
          <w:szCs w:val="30"/>
          <w:lang w:val="en-GB"/>
        </w:rPr>
        <w:t xml:space="preserve">ollected </w:t>
      </w:r>
      <w:r>
        <w:rPr>
          <w:sz w:val="30"/>
          <w:szCs w:val="30"/>
          <w:lang w:val="en-GB"/>
        </w:rPr>
        <w:t>i</w:t>
      </w:r>
      <w:r w:rsidRPr="00910EDB">
        <w:rPr>
          <w:sz w:val="30"/>
          <w:szCs w:val="30"/>
          <w:lang w:val="en-GB"/>
        </w:rPr>
        <w:t xml:space="preserve">nformation is not complete. The targets that dairy companies have set are not really consistent with the </w:t>
      </w:r>
      <w:r>
        <w:rPr>
          <w:sz w:val="30"/>
          <w:szCs w:val="30"/>
          <w:lang w:val="en-GB"/>
        </w:rPr>
        <w:t>strategic</w:t>
      </w:r>
      <w:r w:rsidRPr="00910EDB">
        <w:rPr>
          <w:sz w:val="30"/>
          <w:szCs w:val="30"/>
          <w:lang w:val="en-GB"/>
        </w:rPr>
        <w:t xml:space="preserve"> situation as well as the resources of enterprises, some businesses fail to achieve the set targets; </w:t>
      </w:r>
      <w:r w:rsidRPr="006C10F4">
        <w:rPr>
          <w:i/>
          <w:sz w:val="30"/>
          <w:szCs w:val="30"/>
          <w:lang w:val="en-GB"/>
        </w:rPr>
        <w:t>Second</w:t>
      </w:r>
      <w:r w:rsidRPr="00910EDB">
        <w:rPr>
          <w:sz w:val="30"/>
          <w:szCs w:val="30"/>
          <w:lang w:val="en-GB"/>
        </w:rPr>
        <w:t xml:space="preserve">, </w:t>
      </w:r>
      <w:r>
        <w:rPr>
          <w:sz w:val="30"/>
          <w:szCs w:val="30"/>
          <w:lang w:val="en-GB"/>
        </w:rPr>
        <w:t>r</w:t>
      </w:r>
      <w:r w:rsidRPr="00910EDB">
        <w:rPr>
          <w:sz w:val="30"/>
          <w:szCs w:val="30"/>
          <w:lang w:val="en-GB"/>
        </w:rPr>
        <w:t>egarding the selection of customer value</w:t>
      </w:r>
      <w:r>
        <w:rPr>
          <w:sz w:val="30"/>
          <w:szCs w:val="30"/>
          <w:lang w:val="en-GB"/>
        </w:rPr>
        <w:t>s</w:t>
      </w:r>
      <w:r w:rsidRPr="00910EDB">
        <w:rPr>
          <w:sz w:val="30"/>
          <w:szCs w:val="30"/>
          <w:lang w:val="en-GB"/>
        </w:rPr>
        <w:t xml:space="preserve">: </w:t>
      </w:r>
      <w:r>
        <w:rPr>
          <w:sz w:val="30"/>
          <w:szCs w:val="30"/>
          <w:lang w:val="en-GB"/>
        </w:rPr>
        <w:t>Companies have n</w:t>
      </w:r>
      <w:r w:rsidRPr="00910EDB">
        <w:rPr>
          <w:sz w:val="30"/>
          <w:szCs w:val="30"/>
          <w:lang w:val="en-GB"/>
        </w:rPr>
        <w:t xml:space="preserve">ot focused and left some potential segments. Many positioning </w:t>
      </w:r>
      <w:r>
        <w:rPr>
          <w:sz w:val="30"/>
          <w:szCs w:val="30"/>
          <w:lang w:val="en-GB"/>
        </w:rPr>
        <w:t>statements</w:t>
      </w:r>
      <w:r w:rsidRPr="00910EDB">
        <w:rPr>
          <w:sz w:val="30"/>
          <w:szCs w:val="30"/>
          <w:lang w:val="en-GB"/>
        </w:rPr>
        <w:t xml:space="preserve"> </w:t>
      </w:r>
      <w:r>
        <w:rPr>
          <w:sz w:val="30"/>
          <w:szCs w:val="30"/>
          <w:lang w:val="en-GB"/>
        </w:rPr>
        <w:t xml:space="preserve">are </w:t>
      </w:r>
      <w:r w:rsidRPr="00910EDB">
        <w:rPr>
          <w:sz w:val="30"/>
          <w:szCs w:val="30"/>
          <w:lang w:val="en-GB"/>
        </w:rPr>
        <w:t xml:space="preserve">general, which tend to be </w:t>
      </w:r>
      <w:r>
        <w:rPr>
          <w:sz w:val="30"/>
          <w:szCs w:val="30"/>
          <w:lang w:val="en-GB"/>
        </w:rPr>
        <w:t>similar</w:t>
      </w:r>
      <w:r w:rsidRPr="00910EDB">
        <w:rPr>
          <w:sz w:val="30"/>
          <w:szCs w:val="30"/>
          <w:lang w:val="en-GB"/>
        </w:rPr>
        <w:t xml:space="preserve"> and often based on the </w:t>
      </w:r>
      <w:r>
        <w:rPr>
          <w:sz w:val="30"/>
          <w:szCs w:val="30"/>
          <w:lang w:val="en-GB"/>
        </w:rPr>
        <w:t>product functions</w:t>
      </w:r>
      <w:r w:rsidRPr="00910EDB">
        <w:rPr>
          <w:sz w:val="30"/>
          <w:szCs w:val="30"/>
          <w:lang w:val="en-GB"/>
        </w:rPr>
        <w:t xml:space="preserve">, </w:t>
      </w:r>
      <w:r>
        <w:rPr>
          <w:sz w:val="30"/>
          <w:szCs w:val="30"/>
          <w:lang w:val="en-GB"/>
        </w:rPr>
        <w:t xml:space="preserve">and are easy to imitate; </w:t>
      </w:r>
      <w:r w:rsidRPr="006C10F4">
        <w:rPr>
          <w:i/>
          <w:sz w:val="30"/>
          <w:szCs w:val="30"/>
          <w:lang w:val="en-GB"/>
        </w:rPr>
        <w:t>Third</w:t>
      </w:r>
      <w:r w:rsidRPr="00910EDB">
        <w:rPr>
          <w:sz w:val="30"/>
          <w:szCs w:val="30"/>
          <w:lang w:val="en-GB"/>
        </w:rPr>
        <w:t xml:space="preserve">, in terms of value </w:t>
      </w:r>
      <w:r w:rsidR="003F395C">
        <w:rPr>
          <w:sz w:val="30"/>
          <w:szCs w:val="30"/>
          <w:lang w:val="en-GB"/>
        </w:rPr>
        <w:t xml:space="preserve">creation </w:t>
      </w:r>
      <w:r w:rsidRPr="00910EDB">
        <w:rPr>
          <w:sz w:val="30"/>
          <w:szCs w:val="30"/>
          <w:lang w:val="en-GB"/>
        </w:rPr>
        <w:t xml:space="preserve">for each </w:t>
      </w:r>
      <w:r w:rsidR="003F395C">
        <w:rPr>
          <w:sz w:val="30"/>
          <w:szCs w:val="30"/>
          <w:lang w:val="en-GB"/>
        </w:rPr>
        <w:t>product</w:t>
      </w:r>
      <w:r w:rsidRPr="00910EDB">
        <w:rPr>
          <w:sz w:val="30"/>
          <w:szCs w:val="30"/>
          <w:lang w:val="en-GB"/>
        </w:rPr>
        <w:t xml:space="preserve">, </w:t>
      </w:r>
      <w:r w:rsidR="003F395C">
        <w:rPr>
          <w:sz w:val="30"/>
          <w:szCs w:val="30"/>
          <w:lang w:val="en-GB"/>
        </w:rPr>
        <w:t xml:space="preserve">there have </w:t>
      </w:r>
      <w:r w:rsidRPr="00910EDB">
        <w:rPr>
          <w:sz w:val="30"/>
          <w:szCs w:val="30"/>
          <w:lang w:val="en-GB"/>
        </w:rPr>
        <w:t>not yet diversified structure of powdered milk products, labe</w:t>
      </w:r>
      <w:r w:rsidR="003F395C">
        <w:rPr>
          <w:sz w:val="30"/>
          <w:szCs w:val="30"/>
          <w:lang w:val="en-GB"/>
        </w:rPr>
        <w:t>l</w:t>
      </w:r>
      <w:r w:rsidRPr="00910EDB">
        <w:rPr>
          <w:sz w:val="30"/>
          <w:szCs w:val="30"/>
          <w:lang w:val="en-GB"/>
        </w:rPr>
        <w:t>ling, names of liquid milk products also cause confusion for consumers, domestic condensed milk has not kept up with consumer trends;</w:t>
      </w:r>
      <w:r w:rsidR="006C10F4" w:rsidRPr="006C10F4">
        <w:t xml:space="preserve"> </w:t>
      </w:r>
      <w:r w:rsidR="006C10F4" w:rsidRPr="006C10F4">
        <w:rPr>
          <w:i/>
          <w:sz w:val="30"/>
          <w:szCs w:val="30"/>
          <w:lang w:val="en-GB"/>
        </w:rPr>
        <w:t>Fourth</w:t>
      </w:r>
      <w:r w:rsidR="006C10F4" w:rsidRPr="006C10F4">
        <w:rPr>
          <w:sz w:val="30"/>
          <w:szCs w:val="30"/>
          <w:lang w:val="en-GB"/>
        </w:rPr>
        <w:t xml:space="preserve">, </w:t>
      </w:r>
      <w:r w:rsidR="006C10F4">
        <w:rPr>
          <w:sz w:val="30"/>
          <w:szCs w:val="30"/>
          <w:lang w:val="en-GB"/>
        </w:rPr>
        <w:t>o</w:t>
      </w:r>
      <w:r w:rsidR="006C10F4" w:rsidRPr="006C10F4">
        <w:rPr>
          <w:sz w:val="30"/>
          <w:szCs w:val="30"/>
          <w:lang w:val="en-GB"/>
        </w:rPr>
        <w:t xml:space="preserve">n the </w:t>
      </w:r>
      <w:r w:rsidR="006C10F4" w:rsidRPr="006C10F4">
        <w:rPr>
          <w:sz w:val="30"/>
          <w:szCs w:val="30"/>
          <w:lang w:val="en-GB"/>
        </w:rPr>
        <w:lastRenderedPageBreak/>
        <w:t>coordination of marketing tools to implement and communicate value</w:t>
      </w:r>
      <w:r w:rsidR="006C10F4">
        <w:rPr>
          <w:sz w:val="30"/>
          <w:szCs w:val="30"/>
          <w:lang w:val="en-GB"/>
        </w:rPr>
        <w:t>s</w:t>
      </w:r>
      <w:r w:rsidR="006C10F4" w:rsidRPr="006C10F4">
        <w:rPr>
          <w:sz w:val="30"/>
          <w:szCs w:val="30"/>
          <w:lang w:val="en-GB"/>
        </w:rPr>
        <w:t xml:space="preserve"> to customers: Enterprises have not focused on online sales and distribution channels for </w:t>
      </w:r>
      <w:r w:rsidR="006C10F4">
        <w:rPr>
          <w:sz w:val="30"/>
          <w:szCs w:val="30"/>
          <w:lang w:val="en-GB"/>
        </w:rPr>
        <w:t xml:space="preserve">corporate </w:t>
      </w:r>
      <w:r w:rsidR="006C10F4" w:rsidRPr="006C10F4">
        <w:rPr>
          <w:sz w:val="30"/>
          <w:szCs w:val="30"/>
          <w:lang w:val="en-GB"/>
        </w:rPr>
        <w:t xml:space="preserve">customers. Some advertising messages have not really clarified the value positioning of </w:t>
      </w:r>
      <w:r w:rsidR="006C10F4">
        <w:rPr>
          <w:sz w:val="30"/>
          <w:szCs w:val="30"/>
          <w:lang w:val="en-GB"/>
        </w:rPr>
        <w:t>products</w:t>
      </w:r>
      <w:r w:rsidR="006C10F4" w:rsidRPr="006C10F4">
        <w:rPr>
          <w:sz w:val="30"/>
          <w:szCs w:val="30"/>
          <w:lang w:val="en-GB"/>
        </w:rPr>
        <w:t xml:space="preserve">, resulting </w:t>
      </w:r>
      <w:r w:rsidR="006C10F4">
        <w:rPr>
          <w:sz w:val="30"/>
          <w:szCs w:val="30"/>
          <w:lang w:val="en-GB"/>
        </w:rPr>
        <w:t>in low communication efficiency;</w:t>
      </w:r>
      <w:r w:rsidRPr="00910EDB">
        <w:rPr>
          <w:sz w:val="30"/>
          <w:szCs w:val="30"/>
          <w:lang w:val="en-GB"/>
        </w:rPr>
        <w:t xml:space="preserve"> </w:t>
      </w:r>
      <w:r w:rsidRPr="006C10F4">
        <w:rPr>
          <w:i/>
          <w:sz w:val="30"/>
          <w:szCs w:val="30"/>
          <w:lang w:val="en-GB"/>
        </w:rPr>
        <w:t>Fifth</w:t>
      </w:r>
      <w:r w:rsidRPr="00910EDB">
        <w:rPr>
          <w:sz w:val="30"/>
          <w:szCs w:val="30"/>
          <w:lang w:val="en-GB"/>
        </w:rPr>
        <w:t xml:space="preserve">, </w:t>
      </w:r>
      <w:r w:rsidR="003F395C">
        <w:rPr>
          <w:sz w:val="30"/>
          <w:szCs w:val="30"/>
          <w:lang w:val="en-GB"/>
        </w:rPr>
        <w:t>r</w:t>
      </w:r>
      <w:r w:rsidRPr="00910EDB">
        <w:rPr>
          <w:sz w:val="30"/>
          <w:szCs w:val="30"/>
          <w:lang w:val="en-GB"/>
        </w:rPr>
        <w:t xml:space="preserve">egarding resources for </w:t>
      </w:r>
      <w:r w:rsidR="003F395C">
        <w:rPr>
          <w:sz w:val="30"/>
          <w:szCs w:val="30"/>
          <w:lang w:val="en-GB"/>
        </w:rPr>
        <w:t>p</w:t>
      </w:r>
      <w:r w:rsidRPr="00910EDB">
        <w:rPr>
          <w:sz w:val="30"/>
          <w:szCs w:val="30"/>
          <w:lang w:val="en-GB"/>
        </w:rPr>
        <w:t xml:space="preserve">roduct marketing strategies: The budget for implementing the </w:t>
      </w:r>
      <w:r w:rsidR="003F395C">
        <w:rPr>
          <w:sz w:val="30"/>
          <w:szCs w:val="30"/>
          <w:lang w:val="en-GB"/>
        </w:rPr>
        <w:t>p</w:t>
      </w:r>
      <w:r w:rsidRPr="00910EDB">
        <w:rPr>
          <w:sz w:val="30"/>
          <w:szCs w:val="30"/>
          <w:lang w:val="en-GB"/>
        </w:rPr>
        <w:t xml:space="preserve">roduct marketing strategies of Vietnamese dairy enterprises is limited; </w:t>
      </w:r>
      <w:r w:rsidRPr="006C10F4">
        <w:rPr>
          <w:i/>
          <w:sz w:val="30"/>
          <w:szCs w:val="30"/>
          <w:lang w:val="en-GB"/>
        </w:rPr>
        <w:t>Six</w:t>
      </w:r>
      <w:r w:rsidR="003F395C" w:rsidRPr="006C10F4">
        <w:rPr>
          <w:i/>
          <w:sz w:val="30"/>
          <w:szCs w:val="30"/>
          <w:lang w:val="en-GB"/>
        </w:rPr>
        <w:t>th</w:t>
      </w:r>
      <w:r w:rsidRPr="00910EDB">
        <w:rPr>
          <w:sz w:val="30"/>
          <w:szCs w:val="30"/>
          <w:lang w:val="en-GB"/>
        </w:rPr>
        <w:t xml:space="preserve">, Milk </w:t>
      </w:r>
      <w:r w:rsidR="003F395C">
        <w:rPr>
          <w:sz w:val="30"/>
          <w:szCs w:val="30"/>
          <w:lang w:val="en-GB"/>
        </w:rPr>
        <w:t>material supply</w:t>
      </w:r>
      <w:r w:rsidRPr="00910EDB">
        <w:rPr>
          <w:sz w:val="30"/>
          <w:szCs w:val="30"/>
          <w:lang w:val="en-GB"/>
        </w:rPr>
        <w:t xml:space="preserve"> depends on HCN and import</w:t>
      </w:r>
      <w:r w:rsidR="003F395C">
        <w:rPr>
          <w:sz w:val="30"/>
          <w:szCs w:val="30"/>
          <w:lang w:val="en-GB"/>
        </w:rPr>
        <w:t>s</w:t>
      </w:r>
      <w:r w:rsidRPr="00910EDB">
        <w:rPr>
          <w:sz w:val="30"/>
          <w:szCs w:val="30"/>
          <w:lang w:val="en-GB"/>
        </w:rPr>
        <w:t xml:space="preserve">; </w:t>
      </w:r>
      <w:r w:rsidRPr="006C10F4">
        <w:rPr>
          <w:i/>
          <w:sz w:val="30"/>
          <w:szCs w:val="30"/>
          <w:lang w:val="en-GB"/>
        </w:rPr>
        <w:t>Seven</w:t>
      </w:r>
      <w:r w:rsidR="003F395C" w:rsidRPr="006C10F4">
        <w:rPr>
          <w:i/>
          <w:sz w:val="30"/>
          <w:szCs w:val="30"/>
          <w:lang w:val="en-GB"/>
        </w:rPr>
        <w:t>th</w:t>
      </w:r>
      <w:r w:rsidRPr="00910EDB">
        <w:rPr>
          <w:sz w:val="30"/>
          <w:szCs w:val="30"/>
          <w:lang w:val="en-GB"/>
        </w:rPr>
        <w:t xml:space="preserve">, </w:t>
      </w:r>
      <w:r w:rsidR="003F395C">
        <w:rPr>
          <w:sz w:val="30"/>
          <w:szCs w:val="30"/>
          <w:lang w:val="en-GB"/>
        </w:rPr>
        <w:t xml:space="preserve">market </w:t>
      </w:r>
      <w:r w:rsidRPr="00910EDB">
        <w:rPr>
          <w:sz w:val="30"/>
          <w:szCs w:val="30"/>
          <w:lang w:val="en-GB"/>
        </w:rPr>
        <w:t xml:space="preserve">research and </w:t>
      </w:r>
      <w:r w:rsidR="003F395C">
        <w:rPr>
          <w:sz w:val="30"/>
          <w:szCs w:val="30"/>
          <w:lang w:val="en-GB"/>
        </w:rPr>
        <w:t>expansion</w:t>
      </w:r>
      <w:r w:rsidRPr="00910EDB">
        <w:rPr>
          <w:sz w:val="30"/>
          <w:szCs w:val="30"/>
          <w:lang w:val="en-GB"/>
        </w:rPr>
        <w:t xml:space="preserve"> </w:t>
      </w:r>
      <w:r w:rsidR="003F395C">
        <w:rPr>
          <w:sz w:val="30"/>
          <w:szCs w:val="30"/>
          <w:lang w:val="en-GB"/>
        </w:rPr>
        <w:t xml:space="preserve">are </w:t>
      </w:r>
      <w:r w:rsidR="003F395C" w:rsidRPr="00910EDB">
        <w:rPr>
          <w:sz w:val="30"/>
          <w:szCs w:val="30"/>
          <w:lang w:val="en-GB"/>
        </w:rPr>
        <w:t>limited</w:t>
      </w:r>
      <w:r w:rsidRPr="00910EDB">
        <w:rPr>
          <w:sz w:val="30"/>
          <w:szCs w:val="30"/>
          <w:lang w:val="en-GB"/>
        </w:rPr>
        <w:t xml:space="preserve">. Except for Vinamilk, which is a strong enterprise with many advantages, most domestic dairy companies have not implemented or implemented infrequently marketing research due to financial constraints; </w:t>
      </w:r>
      <w:r w:rsidRPr="006C10F4">
        <w:rPr>
          <w:i/>
          <w:sz w:val="30"/>
          <w:szCs w:val="30"/>
          <w:lang w:val="en-GB"/>
        </w:rPr>
        <w:t>Eighth</w:t>
      </w:r>
      <w:r w:rsidRPr="00910EDB">
        <w:rPr>
          <w:sz w:val="30"/>
          <w:szCs w:val="30"/>
          <w:lang w:val="en-GB"/>
        </w:rPr>
        <w:t xml:space="preserve">, progress of catching up with </w:t>
      </w:r>
      <w:r w:rsidR="006C10F4">
        <w:rPr>
          <w:sz w:val="30"/>
          <w:szCs w:val="30"/>
          <w:lang w:val="en-GB"/>
        </w:rPr>
        <w:t>consumption</w:t>
      </w:r>
      <w:r w:rsidRPr="00910EDB">
        <w:rPr>
          <w:sz w:val="30"/>
          <w:szCs w:val="30"/>
          <w:lang w:val="en-GB"/>
        </w:rPr>
        <w:t xml:space="preserve"> trends and </w:t>
      </w:r>
      <w:r w:rsidR="006C10F4">
        <w:rPr>
          <w:sz w:val="30"/>
          <w:szCs w:val="30"/>
          <w:lang w:val="en-GB"/>
        </w:rPr>
        <w:t xml:space="preserve">market </w:t>
      </w:r>
      <w:r w:rsidRPr="00910EDB">
        <w:rPr>
          <w:sz w:val="30"/>
          <w:szCs w:val="30"/>
          <w:lang w:val="en-GB"/>
        </w:rPr>
        <w:t>response</w:t>
      </w:r>
      <w:r w:rsidR="006C10F4">
        <w:rPr>
          <w:sz w:val="30"/>
          <w:szCs w:val="30"/>
          <w:lang w:val="en-GB"/>
        </w:rPr>
        <w:t>s</w:t>
      </w:r>
      <w:r w:rsidR="006C10F4" w:rsidRPr="006C10F4">
        <w:rPr>
          <w:sz w:val="30"/>
          <w:szCs w:val="30"/>
          <w:lang w:val="en-GB"/>
        </w:rPr>
        <w:t xml:space="preserve"> </w:t>
      </w:r>
      <w:r w:rsidR="006C10F4">
        <w:rPr>
          <w:sz w:val="30"/>
          <w:szCs w:val="30"/>
          <w:lang w:val="en-GB"/>
        </w:rPr>
        <w:t xml:space="preserve">are </w:t>
      </w:r>
      <w:r w:rsidR="006C10F4" w:rsidRPr="00910EDB">
        <w:rPr>
          <w:sz w:val="30"/>
          <w:szCs w:val="30"/>
          <w:lang w:val="en-GB"/>
        </w:rPr>
        <w:t>slow</w:t>
      </w:r>
      <w:r w:rsidRPr="00910EDB">
        <w:rPr>
          <w:sz w:val="30"/>
          <w:szCs w:val="30"/>
          <w:lang w:val="en-GB"/>
        </w:rPr>
        <w:t>.</w:t>
      </w:r>
    </w:p>
    <w:p w:rsidR="00E42D9E" w:rsidRPr="00402B19" w:rsidRDefault="00E42D9E" w:rsidP="00CB2626">
      <w:pPr>
        <w:pStyle w:val="Heading1"/>
        <w:spacing w:line="276" w:lineRule="auto"/>
        <w:rPr>
          <w:color w:val="auto"/>
          <w:sz w:val="30"/>
          <w:szCs w:val="30"/>
          <w:lang w:val="en-GB"/>
        </w:rPr>
      </w:pPr>
      <w:bookmarkStart w:id="171" w:name="_Toc525259287"/>
      <w:bookmarkStart w:id="172" w:name="_Toc525810780"/>
      <w:bookmarkStart w:id="173" w:name="_Toc527525620"/>
    </w:p>
    <w:p w:rsidR="00BD1385" w:rsidRPr="00402B19" w:rsidRDefault="00BD1385" w:rsidP="00CB2626">
      <w:pPr>
        <w:spacing w:after="0"/>
        <w:rPr>
          <w:rFonts w:eastAsia="Calibri" w:cs="Times New Roman"/>
          <w:b/>
          <w:sz w:val="30"/>
          <w:szCs w:val="30"/>
          <w:lang w:val="en-GB"/>
        </w:rPr>
      </w:pPr>
    </w:p>
    <w:p w:rsidR="00D93EE6" w:rsidRPr="00402B19" w:rsidRDefault="00D93EE6" w:rsidP="00CB2626">
      <w:pPr>
        <w:pStyle w:val="Heading1"/>
        <w:spacing w:line="276" w:lineRule="auto"/>
        <w:rPr>
          <w:color w:val="auto"/>
          <w:sz w:val="30"/>
          <w:szCs w:val="30"/>
          <w:lang w:val="en-GB"/>
        </w:rPr>
      </w:pPr>
      <w:r w:rsidRPr="00402B19">
        <w:rPr>
          <w:color w:val="auto"/>
          <w:sz w:val="30"/>
          <w:szCs w:val="30"/>
          <w:lang w:val="en-GB"/>
        </w:rPr>
        <w:t>CH</w:t>
      </w:r>
      <w:r w:rsidR="006C10F4">
        <w:rPr>
          <w:color w:val="auto"/>
          <w:sz w:val="30"/>
          <w:szCs w:val="30"/>
          <w:lang w:val="en-GB"/>
        </w:rPr>
        <w:t>APTER</w:t>
      </w:r>
      <w:r w:rsidRPr="00402B19">
        <w:rPr>
          <w:color w:val="auto"/>
          <w:sz w:val="30"/>
          <w:szCs w:val="30"/>
          <w:lang w:val="en-GB"/>
        </w:rPr>
        <w:t xml:space="preserve"> 3</w:t>
      </w:r>
      <w:bookmarkEnd w:id="171"/>
      <w:bookmarkEnd w:id="172"/>
      <w:bookmarkEnd w:id="173"/>
    </w:p>
    <w:p w:rsidR="00D93EE6" w:rsidRPr="00402B19" w:rsidRDefault="007E6374" w:rsidP="00CB2626">
      <w:pPr>
        <w:pStyle w:val="Heading1"/>
        <w:spacing w:line="276" w:lineRule="auto"/>
        <w:rPr>
          <w:color w:val="auto"/>
          <w:sz w:val="30"/>
          <w:szCs w:val="30"/>
          <w:lang w:val="en-GB"/>
        </w:rPr>
      </w:pPr>
      <w:bookmarkStart w:id="174" w:name="_Toc527525621"/>
      <w:bookmarkStart w:id="175" w:name="_Toc525259288"/>
      <w:bookmarkStart w:id="176" w:name="_Toc525810781"/>
      <w:r>
        <w:rPr>
          <w:color w:val="auto"/>
          <w:sz w:val="30"/>
          <w:szCs w:val="30"/>
          <w:lang w:val="en-GB"/>
        </w:rPr>
        <w:t xml:space="preserve">SOLUTIONS TO </w:t>
      </w:r>
      <w:r w:rsidRPr="007E6374">
        <w:rPr>
          <w:color w:val="auto"/>
          <w:sz w:val="30"/>
          <w:szCs w:val="30"/>
          <w:lang w:val="en-GB"/>
        </w:rPr>
        <w:t xml:space="preserve">PERFECTING PRODUCT MARKETING STRATEGIES OF VIETNAMESE DAIRY ENTERPRISES </w:t>
      </w:r>
      <w:bookmarkEnd w:id="174"/>
      <w:bookmarkEnd w:id="175"/>
      <w:bookmarkEnd w:id="176"/>
    </w:p>
    <w:p w:rsidR="00D93EE6" w:rsidRPr="00402B19" w:rsidRDefault="00D93EE6" w:rsidP="00CB2626">
      <w:pPr>
        <w:widowControl w:val="0"/>
        <w:spacing w:after="0"/>
        <w:jc w:val="both"/>
        <w:rPr>
          <w:b/>
          <w:bCs/>
          <w:sz w:val="30"/>
          <w:szCs w:val="30"/>
          <w:lang w:val="en-GB"/>
        </w:rPr>
      </w:pPr>
    </w:p>
    <w:p w:rsidR="00D93EE6" w:rsidRPr="00402B19" w:rsidRDefault="00D93EE6" w:rsidP="00CB2626">
      <w:pPr>
        <w:pStyle w:val="Heading2"/>
        <w:spacing w:line="276" w:lineRule="auto"/>
        <w:ind w:firstLine="0"/>
        <w:rPr>
          <w:color w:val="auto"/>
          <w:sz w:val="30"/>
          <w:szCs w:val="30"/>
          <w:lang w:val="en-GB"/>
        </w:rPr>
      </w:pPr>
      <w:bookmarkStart w:id="177" w:name="_Toc525259291"/>
      <w:bookmarkStart w:id="178" w:name="_Toc525810784"/>
      <w:bookmarkStart w:id="179" w:name="_Toc527525624"/>
      <w:r w:rsidRPr="00402B19">
        <w:rPr>
          <w:color w:val="auto"/>
          <w:sz w:val="30"/>
          <w:szCs w:val="30"/>
          <w:lang w:val="en-GB"/>
        </w:rPr>
        <w:t xml:space="preserve">3.1. </w:t>
      </w:r>
      <w:r w:rsidR="007E6374">
        <w:rPr>
          <w:color w:val="auto"/>
          <w:sz w:val="30"/>
          <w:szCs w:val="30"/>
          <w:lang w:val="en-GB"/>
        </w:rPr>
        <w:t>Forecasts of development trends of dairy market and views on p</w:t>
      </w:r>
      <w:r w:rsidR="007E6374" w:rsidRPr="007E6374">
        <w:rPr>
          <w:color w:val="auto"/>
          <w:sz w:val="30"/>
          <w:szCs w:val="30"/>
          <w:lang w:val="en-GB"/>
        </w:rPr>
        <w:t xml:space="preserve">erfecting product marketing strategies of Vietnamese dairy enterprises </w:t>
      </w:r>
      <w:r w:rsidR="007E6374">
        <w:rPr>
          <w:color w:val="auto"/>
          <w:sz w:val="30"/>
          <w:szCs w:val="30"/>
          <w:lang w:val="en-GB"/>
        </w:rPr>
        <w:t xml:space="preserve">by </w:t>
      </w:r>
      <w:r w:rsidRPr="00402B19">
        <w:rPr>
          <w:color w:val="auto"/>
          <w:sz w:val="30"/>
          <w:szCs w:val="30"/>
          <w:lang w:val="en-GB"/>
        </w:rPr>
        <w:t>2025</w:t>
      </w:r>
      <w:bookmarkEnd w:id="177"/>
      <w:bookmarkEnd w:id="178"/>
      <w:bookmarkEnd w:id="179"/>
    </w:p>
    <w:p w:rsidR="00D93EE6" w:rsidRPr="00402B19" w:rsidRDefault="00D93EE6" w:rsidP="00CB2626">
      <w:pPr>
        <w:pStyle w:val="Heading3"/>
        <w:spacing w:line="276" w:lineRule="auto"/>
        <w:ind w:firstLine="0"/>
        <w:rPr>
          <w:rFonts w:ascii="Times New Roman Bold" w:hAnsi="Times New Roman Bold"/>
          <w:color w:val="auto"/>
          <w:spacing w:val="-10"/>
          <w:sz w:val="30"/>
          <w:szCs w:val="30"/>
          <w:lang w:val="en-GB"/>
        </w:rPr>
      </w:pPr>
      <w:bookmarkStart w:id="180" w:name="_Toc525259292"/>
      <w:bookmarkStart w:id="181" w:name="_Toc525810785"/>
      <w:bookmarkStart w:id="182" w:name="_Toc527525625"/>
      <w:r w:rsidRPr="00402B19">
        <w:rPr>
          <w:rFonts w:ascii="Times New Roman Bold" w:hAnsi="Times New Roman Bold"/>
          <w:color w:val="auto"/>
          <w:spacing w:val="-10"/>
          <w:sz w:val="30"/>
          <w:szCs w:val="30"/>
          <w:lang w:val="en-GB"/>
        </w:rPr>
        <w:t xml:space="preserve">3.1.1. </w:t>
      </w:r>
      <w:r w:rsidR="007E6374">
        <w:rPr>
          <w:rFonts w:ascii="Times New Roman Bold" w:hAnsi="Times New Roman Bold"/>
          <w:color w:val="auto"/>
          <w:spacing w:val="-10"/>
          <w:sz w:val="30"/>
          <w:szCs w:val="30"/>
          <w:lang w:val="en-GB"/>
        </w:rPr>
        <w:t xml:space="preserve">Forecasting development trends of dairy market in the world and Viet </w:t>
      </w:r>
      <w:bookmarkEnd w:id="180"/>
      <w:bookmarkEnd w:id="181"/>
      <w:bookmarkEnd w:id="182"/>
      <w:r w:rsidRPr="00402B19">
        <w:rPr>
          <w:rFonts w:ascii="Times New Roman Bold" w:hAnsi="Times New Roman Bold"/>
          <w:color w:val="auto"/>
          <w:spacing w:val="-10"/>
          <w:sz w:val="30"/>
          <w:szCs w:val="30"/>
          <w:lang w:val="en-GB"/>
        </w:rPr>
        <w:t>Nam</w:t>
      </w:r>
    </w:p>
    <w:p w:rsidR="00D93EE6" w:rsidRPr="00402B19" w:rsidRDefault="00D93EE6" w:rsidP="00CB2626">
      <w:pPr>
        <w:spacing w:after="0"/>
        <w:rPr>
          <w:i/>
          <w:sz w:val="30"/>
          <w:szCs w:val="30"/>
          <w:lang w:val="en-GB"/>
        </w:rPr>
      </w:pPr>
      <w:r w:rsidRPr="00402B19">
        <w:rPr>
          <w:i/>
          <w:sz w:val="30"/>
          <w:szCs w:val="30"/>
          <w:lang w:val="en-GB"/>
        </w:rPr>
        <w:t xml:space="preserve">3.1.1.1. </w:t>
      </w:r>
      <w:r w:rsidR="007E6374">
        <w:rPr>
          <w:i/>
          <w:sz w:val="30"/>
          <w:szCs w:val="30"/>
          <w:lang w:val="en-GB"/>
        </w:rPr>
        <w:t>In the world</w:t>
      </w:r>
      <w:r w:rsidRPr="00402B19">
        <w:rPr>
          <w:i/>
          <w:sz w:val="30"/>
          <w:szCs w:val="30"/>
          <w:lang w:val="en-GB"/>
        </w:rPr>
        <w:t xml:space="preserve"> </w:t>
      </w:r>
    </w:p>
    <w:p w:rsidR="00D93EE6" w:rsidRPr="00402B19" w:rsidRDefault="00D93EE6" w:rsidP="00CB2626">
      <w:pPr>
        <w:widowControl w:val="0"/>
        <w:spacing w:after="0"/>
        <w:ind w:firstLine="426"/>
        <w:jc w:val="both"/>
        <w:rPr>
          <w:bCs/>
          <w:i/>
          <w:sz w:val="30"/>
          <w:szCs w:val="30"/>
          <w:lang w:val="en-GB"/>
        </w:rPr>
      </w:pPr>
      <w:r w:rsidRPr="00402B19">
        <w:rPr>
          <w:bCs/>
          <w:i/>
          <w:sz w:val="30"/>
          <w:szCs w:val="30"/>
          <w:lang w:val="en-GB"/>
        </w:rPr>
        <w:t xml:space="preserve">a) </w:t>
      </w:r>
      <w:r w:rsidR="00742EA1">
        <w:rPr>
          <w:bCs/>
          <w:i/>
          <w:sz w:val="30"/>
          <w:szCs w:val="30"/>
          <w:lang w:val="en-GB"/>
        </w:rPr>
        <w:t>Dairy production</w:t>
      </w:r>
    </w:p>
    <w:p w:rsidR="00742EA1" w:rsidRDefault="00742EA1" w:rsidP="00CB2626">
      <w:pPr>
        <w:widowControl w:val="0"/>
        <w:spacing w:after="0"/>
        <w:ind w:firstLine="426"/>
        <w:jc w:val="both"/>
        <w:rPr>
          <w:bCs/>
          <w:sz w:val="30"/>
          <w:szCs w:val="30"/>
          <w:lang w:val="en-GB"/>
        </w:rPr>
      </w:pPr>
      <w:r w:rsidRPr="00742EA1">
        <w:rPr>
          <w:bCs/>
          <w:sz w:val="30"/>
          <w:szCs w:val="30"/>
          <w:lang w:val="en-GB"/>
        </w:rPr>
        <w:t>By 2030</w:t>
      </w:r>
      <w:r>
        <w:rPr>
          <w:bCs/>
          <w:sz w:val="30"/>
          <w:szCs w:val="30"/>
          <w:lang w:val="en-GB"/>
        </w:rPr>
        <w:t>, the</w:t>
      </w:r>
      <w:r w:rsidRPr="00742EA1">
        <w:rPr>
          <w:bCs/>
          <w:sz w:val="30"/>
          <w:szCs w:val="30"/>
          <w:lang w:val="en-GB"/>
        </w:rPr>
        <w:t xml:space="preserve"> production will increase by 35%. According to the Organization for Economic Co-operation and Development, fresh milk production will increase by 25% over the next 9 years, the output of butter, cheese, skimmed milk and whole milk powder will increase by 22%, 14</w:t>
      </w:r>
      <w:r>
        <w:rPr>
          <w:bCs/>
          <w:sz w:val="30"/>
          <w:szCs w:val="30"/>
          <w:lang w:val="en-GB"/>
        </w:rPr>
        <w:t>.</w:t>
      </w:r>
      <w:r w:rsidRPr="00742EA1">
        <w:rPr>
          <w:bCs/>
          <w:sz w:val="30"/>
          <w:szCs w:val="30"/>
          <w:lang w:val="en-GB"/>
        </w:rPr>
        <w:t>7%, 20.8% and 24.4% from now until the end of 2026.</w:t>
      </w:r>
    </w:p>
    <w:p w:rsidR="00D93EE6" w:rsidRPr="00402B19" w:rsidRDefault="00D93EE6" w:rsidP="00CB2626">
      <w:pPr>
        <w:widowControl w:val="0"/>
        <w:spacing w:after="0"/>
        <w:ind w:firstLine="426"/>
        <w:jc w:val="both"/>
        <w:rPr>
          <w:bCs/>
          <w:sz w:val="30"/>
          <w:szCs w:val="30"/>
          <w:lang w:val="en-GB"/>
        </w:rPr>
      </w:pPr>
      <w:r w:rsidRPr="00402B19">
        <w:rPr>
          <w:bCs/>
          <w:i/>
          <w:sz w:val="30"/>
          <w:szCs w:val="30"/>
          <w:lang w:val="en-GB"/>
        </w:rPr>
        <w:t xml:space="preserve">b) </w:t>
      </w:r>
      <w:r w:rsidR="00742EA1">
        <w:rPr>
          <w:bCs/>
          <w:i/>
          <w:sz w:val="30"/>
          <w:szCs w:val="30"/>
          <w:lang w:val="en-GB"/>
        </w:rPr>
        <w:t xml:space="preserve">Dairy consumption </w:t>
      </w:r>
      <w:r w:rsidRPr="00402B19">
        <w:rPr>
          <w:bCs/>
          <w:sz w:val="30"/>
          <w:szCs w:val="30"/>
          <w:lang w:val="en-GB"/>
        </w:rPr>
        <w:t xml:space="preserve"> </w:t>
      </w:r>
    </w:p>
    <w:p w:rsidR="00742EA1" w:rsidRDefault="00742EA1" w:rsidP="00CB2626">
      <w:pPr>
        <w:widowControl w:val="0"/>
        <w:spacing w:after="0"/>
        <w:ind w:firstLine="426"/>
        <w:jc w:val="both"/>
        <w:rPr>
          <w:bCs/>
          <w:sz w:val="30"/>
          <w:szCs w:val="30"/>
          <w:lang w:val="en-GB"/>
        </w:rPr>
      </w:pPr>
      <w:r w:rsidRPr="00742EA1">
        <w:rPr>
          <w:bCs/>
          <w:sz w:val="30"/>
          <w:szCs w:val="30"/>
          <w:lang w:val="en-GB"/>
        </w:rPr>
        <w:t>The world</w:t>
      </w:r>
      <w:r>
        <w:rPr>
          <w:bCs/>
          <w:sz w:val="30"/>
          <w:szCs w:val="30"/>
          <w:lang w:val="en-GB"/>
        </w:rPr>
        <w:t>’</w:t>
      </w:r>
      <w:r w:rsidRPr="00742EA1">
        <w:rPr>
          <w:bCs/>
          <w:sz w:val="30"/>
          <w:szCs w:val="30"/>
          <w:lang w:val="en-GB"/>
        </w:rPr>
        <w:t xml:space="preserve">s </w:t>
      </w:r>
      <w:r>
        <w:rPr>
          <w:bCs/>
          <w:sz w:val="30"/>
          <w:szCs w:val="30"/>
          <w:lang w:val="en-GB"/>
        </w:rPr>
        <w:t xml:space="preserve">market for </w:t>
      </w:r>
      <w:r w:rsidRPr="00742EA1">
        <w:rPr>
          <w:bCs/>
          <w:sz w:val="30"/>
          <w:szCs w:val="30"/>
          <w:lang w:val="en-GB"/>
        </w:rPr>
        <w:t xml:space="preserve">low-fat and </w:t>
      </w:r>
      <w:r w:rsidR="00733DDF">
        <w:rPr>
          <w:bCs/>
          <w:sz w:val="30"/>
          <w:szCs w:val="30"/>
          <w:lang w:val="en-GB"/>
        </w:rPr>
        <w:t>non</w:t>
      </w:r>
      <w:r w:rsidRPr="00742EA1">
        <w:rPr>
          <w:bCs/>
          <w:sz w:val="30"/>
          <w:szCs w:val="30"/>
          <w:lang w:val="en-GB"/>
        </w:rPr>
        <w:t xml:space="preserve">-fat yogurt has a high growth prospect of 25% in the period </w:t>
      </w:r>
      <w:r w:rsidR="00733DDF">
        <w:rPr>
          <w:bCs/>
          <w:sz w:val="30"/>
          <w:szCs w:val="30"/>
          <w:lang w:val="en-GB"/>
        </w:rPr>
        <w:t xml:space="preserve">of </w:t>
      </w:r>
      <w:r w:rsidRPr="00742EA1">
        <w:rPr>
          <w:bCs/>
          <w:sz w:val="30"/>
          <w:szCs w:val="30"/>
          <w:lang w:val="en-GB"/>
        </w:rPr>
        <w:t xml:space="preserve">2016-2025. The global trend of organic milk consumption </w:t>
      </w:r>
      <w:r w:rsidR="00733DDF">
        <w:rPr>
          <w:bCs/>
          <w:sz w:val="30"/>
          <w:szCs w:val="30"/>
          <w:lang w:val="en-GB"/>
        </w:rPr>
        <w:t xml:space="preserve">has </w:t>
      </w:r>
      <w:r w:rsidRPr="00742EA1">
        <w:rPr>
          <w:bCs/>
          <w:sz w:val="30"/>
          <w:szCs w:val="30"/>
          <w:lang w:val="en-GB"/>
        </w:rPr>
        <w:t>gr</w:t>
      </w:r>
      <w:r w:rsidR="00733DDF">
        <w:rPr>
          <w:bCs/>
          <w:sz w:val="30"/>
          <w:szCs w:val="30"/>
          <w:lang w:val="en-GB"/>
        </w:rPr>
        <w:t>own</w:t>
      </w:r>
      <w:r w:rsidRPr="00742EA1">
        <w:rPr>
          <w:bCs/>
          <w:sz w:val="30"/>
          <w:szCs w:val="30"/>
          <w:lang w:val="en-GB"/>
        </w:rPr>
        <w:t xml:space="preserve"> with a CAGR of 11.56% for the period </w:t>
      </w:r>
      <w:r w:rsidR="00733DDF">
        <w:rPr>
          <w:bCs/>
          <w:sz w:val="30"/>
          <w:szCs w:val="30"/>
          <w:lang w:val="en-GB"/>
        </w:rPr>
        <w:t xml:space="preserve">of </w:t>
      </w:r>
      <w:r w:rsidRPr="00742EA1">
        <w:rPr>
          <w:bCs/>
          <w:sz w:val="30"/>
          <w:szCs w:val="30"/>
          <w:lang w:val="en-GB"/>
        </w:rPr>
        <w:t>2015-2021. Regarding Southeast Asia</w:t>
      </w:r>
      <w:r w:rsidR="00733DDF">
        <w:rPr>
          <w:bCs/>
          <w:sz w:val="30"/>
          <w:szCs w:val="30"/>
          <w:lang w:val="en-GB"/>
        </w:rPr>
        <w:t>n</w:t>
      </w:r>
      <w:r w:rsidRPr="00742EA1">
        <w:rPr>
          <w:bCs/>
          <w:sz w:val="30"/>
          <w:szCs w:val="30"/>
          <w:lang w:val="en-GB"/>
        </w:rPr>
        <w:t xml:space="preserve"> dairy industry growth rate, </w:t>
      </w:r>
      <w:r w:rsidR="00733DDF">
        <w:rPr>
          <w:bCs/>
          <w:sz w:val="30"/>
          <w:szCs w:val="30"/>
          <w:lang w:val="en-GB"/>
        </w:rPr>
        <w:t>yogurt</w:t>
      </w:r>
      <w:r w:rsidRPr="00742EA1">
        <w:rPr>
          <w:bCs/>
          <w:sz w:val="30"/>
          <w:szCs w:val="30"/>
          <w:lang w:val="en-GB"/>
        </w:rPr>
        <w:t xml:space="preserve"> will lead the growth rate of 7</w:t>
      </w:r>
      <w:r w:rsidR="00733DDF">
        <w:rPr>
          <w:bCs/>
          <w:sz w:val="30"/>
          <w:szCs w:val="30"/>
          <w:lang w:val="en-GB"/>
        </w:rPr>
        <w:t>.</w:t>
      </w:r>
      <w:r w:rsidRPr="00742EA1">
        <w:rPr>
          <w:bCs/>
          <w:sz w:val="30"/>
          <w:szCs w:val="30"/>
          <w:lang w:val="en-GB"/>
        </w:rPr>
        <w:t xml:space="preserve">4% for the period </w:t>
      </w:r>
      <w:r w:rsidR="00733DDF">
        <w:rPr>
          <w:bCs/>
          <w:sz w:val="30"/>
          <w:szCs w:val="30"/>
          <w:lang w:val="en-GB"/>
        </w:rPr>
        <w:t xml:space="preserve">of </w:t>
      </w:r>
      <w:r w:rsidRPr="00742EA1">
        <w:rPr>
          <w:bCs/>
          <w:sz w:val="30"/>
          <w:szCs w:val="30"/>
          <w:lang w:val="en-GB"/>
        </w:rPr>
        <w:t xml:space="preserve">2018-2022, </w:t>
      </w:r>
      <w:r w:rsidR="00733DDF">
        <w:rPr>
          <w:bCs/>
          <w:sz w:val="30"/>
          <w:szCs w:val="30"/>
          <w:lang w:val="en-GB"/>
        </w:rPr>
        <w:t>liquid</w:t>
      </w:r>
      <w:r w:rsidRPr="00742EA1">
        <w:rPr>
          <w:bCs/>
          <w:sz w:val="30"/>
          <w:szCs w:val="30"/>
          <w:lang w:val="en-GB"/>
        </w:rPr>
        <w:t xml:space="preserve"> milk with 6.8%, condensed milk </w:t>
      </w:r>
      <w:r w:rsidR="00733DDF">
        <w:rPr>
          <w:bCs/>
          <w:sz w:val="30"/>
          <w:szCs w:val="30"/>
          <w:lang w:val="en-GB"/>
        </w:rPr>
        <w:t xml:space="preserve">at </w:t>
      </w:r>
      <w:r w:rsidRPr="00742EA1">
        <w:rPr>
          <w:bCs/>
          <w:sz w:val="30"/>
          <w:szCs w:val="30"/>
          <w:lang w:val="en-GB"/>
        </w:rPr>
        <w:t>only 4.1%.</w:t>
      </w:r>
    </w:p>
    <w:p w:rsidR="00D93EE6" w:rsidRPr="00402B19" w:rsidRDefault="00D93EE6" w:rsidP="00CB2626">
      <w:pPr>
        <w:widowControl w:val="0"/>
        <w:spacing w:after="0"/>
        <w:ind w:firstLine="426"/>
        <w:jc w:val="both"/>
        <w:rPr>
          <w:bCs/>
          <w:i/>
          <w:sz w:val="30"/>
          <w:szCs w:val="30"/>
          <w:lang w:val="en-GB"/>
        </w:rPr>
      </w:pPr>
      <w:r w:rsidRPr="00402B19">
        <w:rPr>
          <w:bCs/>
          <w:i/>
          <w:sz w:val="30"/>
          <w:szCs w:val="30"/>
          <w:lang w:val="en-GB"/>
        </w:rPr>
        <w:lastRenderedPageBreak/>
        <w:t xml:space="preserve">c) </w:t>
      </w:r>
      <w:r w:rsidR="00742EA1">
        <w:rPr>
          <w:bCs/>
          <w:i/>
          <w:sz w:val="30"/>
          <w:szCs w:val="30"/>
          <w:lang w:val="en-GB"/>
        </w:rPr>
        <w:t>Prices</w:t>
      </w:r>
    </w:p>
    <w:p w:rsidR="00D93EE6" w:rsidRPr="00402B19" w:rsidRDefault="00733DDF" w:rsidP="00CB2626">
      <w:pPr>
        <w:widowControl w:val="0"/>
        <w:spacing w:after="0"/>
        <w:ind w:firstLine="426"/>
        <w:jc w:val="both"/>
        <w:rPr>
          <w:sz w:val="30"/>
          <w:szCs w:val="30"/>
          <w:lang w:val="en-GB"/>
        </w:rPr>
      </w:pPr>
      <w:r>
        <w:rPr>
          <w:sz w:val="30"/>
          <w:szCs w:val="30"/>
          <w:lang w:val="en-GB"/>
        </w:rPr>
        <w:t>From 2018, prices of dairy products will recover and increase steadily by 2026.</w:t>
      </w:r>
    </w:p>
    <w:p w:rsidR="00D93EE6" w:rsidRPr="00402B19" w:rsidRDefault="00D93EE6" w:rsidP="00CB2626">
      <w:pPr>
        <w:pStyle w:val="Heading4"/>
        <w:spacing w:line="276" w:lineRule="auto"/>
        <w:ind w:firstLine="0"/>
        <w:rPr>
          <w:color w:val="auto"/>
          <w:sz w:val="30"/>
          <w:szCs w:val="30"/>
          <w:lang w:val="en-GB"/>
        </w:rPr>
      </w:pPr>
      <w:bookmarkStart w:id="183" w:name="_Toc525259294"/>
      <w:r w:rsidRPr="00402B19">
        <w:rPr>
          <w:color w:val="auto"/>
          <w:sz w:val="30"/>
          <w:szCs w:val="30"/>
          <w:lang w:val="en-GB"/>
        </w:rPr>
        <w:t xml:space="preserve">3.1.1.2. </w:t>
      </w:r>
      <w:bookmarkEnd w:id="183"/>
      <w:r w:rsidR="007E6374">
        <w:rPr>
          <w:color w:val="auto"/>
          <w:sz w:val="30"/>
          <w:szCs w:val="30"/>
          <w:lang w:val="en-GB"/>
        </w:rPr>
        <w:t>In Viet</w:t>
      </w:r>
      <w:r w:rsidRPr="00402B19">
        <w:rPr>
          <w:color w:val="auto"/>
          <w:sz w:val="30"/>
          <w:szCs w:val="30"/>
          <w:lang w:val="en-GB"/>
        </w:rPr>
        <w:t xml:space="preserve"> Nam</w:t>
      </w:r>
    </w:p>
    <w:p w:rsidR="00D93EE6" w:rsidRPr="00402B19" w:rsidRDefault="00D93EE6" w:rsidP="00CB2626">
      <w:pPr>
        <w:widowControl w:val="0"/>
        <w:spacing w:after="0"/>
        <w:ind w:firstLine="426"/>
        <w:jc w:val="both"/>
        <w:rPr>
          <w:bCs/>
          <w:i/>
          <w:sz w:val="30"/>
          <w:szCs w:val="30"/>
          <w:lang w:val="en-GB"/>
        </w:rPr>
      </w:pPr>
      <w:r w:rsidRPr="00402B19">
        <w:rPr>
          <w:bCs/>
          <w:i/>
          <w:sz w:val="30"/>
          <w:szCs w:val="30"/>
          <w:lang w:val="en-GB"/>
        </w:rPr>
        <w:t xml:space="preserve">a) </w:t>
      </w:r>
      <w:r w:rsidR="00733DDF">
        <w:rPr>
          <w:bCs/>
          <w:i/>
          <w:sz w:val="30"/>
          <w:szCs w:val="30"/>
          <w:lang w:val="en-GB"/>
        </w:rPr>
        <w:t>Supply</w:t>
      </w:r>
      <w:r w:rsidRPr="00402B19">
        <w:rPr>
          <w:bCs/>
          <w:i/>
          <w:sz w:val="30"/>
          <w:szCs w:val="30"/>
          <w:lang w:val="en-GB"/>
        </w:rPr>
        <w:t xml:space="preserve">: </w:t>
      </w:r>
      <w:r w:rsidR="00471193">
        <w:rPr>
          <w:bCs/>
          <w:sz w:val="30"/>
          <w:szCs w:val="30"/>
          <w:lang w:val="en-GB"/>
        </w:rPr>
        <w:t>Domestic fresh milk output will reach 1 billion litres, satisfying 38% of demand by 2020 and 1.4 billion litres for 40% of demand by 2025.</w:t>
      </w:r>
      <w:r w:rsidRPr="00402B19">
        <w:rPr>
          <w:bCs/>
          <w:spacing w:val="2"/>
          <w:sz w:val="30"/>
          <w:szCs w:val="30"/>
          <w:lang w:val="en-GB"/>
        </w:rPr>
        <w:t xml:space="preserve"> </w:t>
      </w:r>
      <w:bookmarkStart w:id="184" w:name="_Toc525259423"/>
      <w:bookmarkStart w:id="185" w:name="_Toc525811309"/>
      <w:bookmarkStart w:id="186" w:name="_Toc527526054"/>
    </w:p>
    <w:bookmarkEnd w:id="184"/>
    <w:bookmarkEnd w:id="185"/>
    <w:bookmarkEnd w:id="186"/>
    <w:p w:rsidR="00471193" w:rsidRDefault="00D93EE6" w:rsidP="00CB2626">
      <w:pPr>
        <w:widowControl w:val="0"/>
        <w:spacing w:after="0"/>
        <w:ind w:firstLine="426"/>
        <w:jc w:val="both"/>
        <w:rPr>
          <w:sz w:val="30"/>
          <w:szCs w:val="30"/>
          <w:lang w:val="en-GB"/>
        </w:rPr>
      </w:pPr>
      <w:r w:rsidRPr="00402B19">
        <w:rPr>
          <w:i/>
          <w:sz w:val="30"/>
          <w:szCs w:val="30"/>
          <w:lang w:val="en-GB"/>
        </w:rPr>
        <w:t xml:space="preserve">b) </w:t>
      </w:r>
      <w:r w:rsidR="00733DDF">
        <w:rPr>
          <w:i/>
          <w:sz w:val="30"/>
          <w:szCs w:val="30"/>
          <w:lang w:val="en-GB"/>
        </w:rPr>
        <w:t>Demand</w:t>
      </w:r>
      <w:r w:rsidRPr="00402B19">
        <w:rPr>
          <w:i/>
          <w:sz w:val="30"/>
          <w:szCs w:val="30"/>
          <w:lang w:val="en-GB"/>
        </w:rPr>
        <w:t xml:space="preserve">: </w:t>
      </w:r>
      <w:r w:rsidR="00471193">
        <w:rPr>
          <w:sz w:val="30"/>
          <w:szCs w:val="30"/>
          <w:lang w:val="en-GB"/>
        </w:rPr>
        <w:t>Demand for milk will continue to grow with increasing consumption for fresh</w:t>
      </w:r>
      <w:r w:rsidR="00471193" w:rsidRPr="00471193">
        <w:rPr>
          <w:sz w:val="30"/>
          <w:szCs w:val="30"/>
          <w:lang w:val="en-GB"/>
        </w:rPr>
        <w:t xml:space="preserve"> milk, high nutrition, organic milk and plant</w:t>
      </w:r>
      <w:r w:rsidR="00471193">
        <w:rPr>
          <w:sz w:val="30"/>
          <w:szCs w:val="30"/>
          <w:lang w:val="en-GB"/>
        </w:rPr>
        <w:t xml:space="preserve">-based milk </w:t>
      </w:r>
      <w:r w:rsidR="00471193" w:rsidRPr="00471193">
        <w:rPr>
          <w:sz w:val="30"/>
          <w:szCs w:val="30"/>
          <w:lang w:val="en-GB"/>
        </w:rPr>
        <w:t xml:space="preserve">towards reducing </w:t>
      </w:r>
      <w:r w:rsidR="00471193">
        <w:rPr>
          <w:sz w:val="30"/>
          <w:szCs w:val="30"/>
          <w:lang w:val="en-GB"/>
        </w:rPr>
        <w:t>starch</w:t>
      </w:r>
      <w:r w:rsidR="00471193" w:rsidRPr="00471193">
        <w:rPr>
          <w:sz w:val="30"/>
          <w:szCs w:val="30"/>
          <w:lang w:val="en-GB"/>
        </w:rPr>
        <w:t>, sugar, fat,</w:t>
      </w:r>
      <w:r w:rsidR="00471193">
        <w:rPr>
          <w:sz w:val="30"/>
          <w:szCs w:val="30"/>
          <w:lang w:val="en-GB"/>
        </w:rPr>
        <w:t xml:space="preserve"> and</w:t>
      </w:r>
      <w:r w:rsidR="00471193" w:rsidRPr="00471193">
        <w:rPr>
          <w:sz w:val="30"/>
          <w:szCs w:val="30"/>
          <w:lang w:val="en-GB"/>
        </w:rPr>
        <w:t xml:space="preserve"> increasing fiber, Omega-9, Probiotics from plants</w:t>
      </w:r>
      <w:r w:rsidR="00471193">
        <w:rPr>
          <w:sz w:val="30"/>
          <w:szCs w:val="30"/>
          <w:lang w:val="en-GB"/>
        </w:rPr>
        <w:t>).</w:t>
      </w:r>
    </w:p>
    <w:p w:rsidR="00471193" w:rsidRDefault="00D93EE6" w:rsidP="00CB2626">
      <w:pPr>
        <w:widowControl w:val="0"/>
        <w:spacing w:after="0"/>
        <w:ind w:firstLine="426"/>
        <w:jc w:val="both"/>
        <w:rPr>
          <w:i/>
          <w:sz w:val="30"/>
          <w:szCs w:val="30"/>
          <w:shd w:val="clear" w:color="auto" w:fill="FFFFFF"/>
          <w:lang w:val="en-GB"/>
        </w:rPr>
      </w:pPr>
      <w:r w:rsidRPr="00402B19">
        <w:rPr>
          <w:i/>
          <w:sz w:val="30"/>
          <w:szCs w:val="30"/>
          <w:shd w:val="clear" w:color="auto" w:fill="FFFFFF"/>
          <w:lang w:val="en-GB"/>
        </w:rPr>
        <w:t xml:space="preserve">c) </w:t>
      </w:r>
      <w:r w:rsidR="00733DDF">
        <w:rPr>
          <w:i/>
          <w:sz w:val="30"/>
          <w:szCs w:val="30"/>
          <w:shd w:val="clear" w:color="auto" w:fill="FFFFFF"/>
          <w:lang w:val="en-GB"/>
        </w:rPr>
        <w:t>Competition</w:t>
      </w:r>
      <w:r w:rsidRPr="00402B19">
        <w:rPr>
          <w:i/>
          <w:sz w:val="30"/>
          <w:szCs w:val="30"/>
          <w:shd w:val="clear" w:color="auto" w:fill="FFFFFF"/>
          <w:lang w:val="en-GB"/>
        </w:rPr>
        <w:t xml:space="preserve">: </w:t>
      </w:r>
      <w:r w:rsidR="00471193">
        <w:rPr>
          <w:sz w:val="30"/>
          <w:szCs w:val="30"/>
          <w:shd w:val="clear" w:color="auto" w:fill="FFFFFF"/>
          <w:lang w:val="en-GB"/>
        </w:rPr>
        <w:t>The market will attract many local and global companies, leading to fiercer competition in the domestic market.</w:t>
      </w:r>
      <w:r w:rsidR="00471193" w:rsidRPr="00402B19">
        <w:rPr>
          <w:i/>
          <w:sz w:val="30"/>
          <w:szCs w:val="30"/>
          <w:shd w:val="clear" w:color="auto" w:fill="FFFFFF"/>
          <w:lang w:val="en-GB"/>
        </w:rPr>
        <w:t xml:space="preserve"> </w:t>
      </w:r>
    </w:p>
    <w:p w:rsidR="00471193" w:rsidRDefault="00D93EE6" w:rsidP="00CB2626">
      <w:pPr>
        <w:widowControl w:val="0"/>
        <w:spacing w:after="0"/>
        <w:ind w:firstLine="426"/>
        <w:jc w:val="both"/>
        <w:rPr>
          <w:sz w:val="30"/>
          <w:szCs w:val="30"/>
          <w:shd w:val="clear" w:color="auto" w:fill="FFFFFF"/>
          <w:lang w:val="en-GB"/>
        </w:rPr>
      </w:pPr>
      <w:r w:rsidRPr="00402B19">
        <w:rPr>
          <w:i/>
          <w:sz w:val="30"/>
          <w:szCs w:val="30"/>
          <w:shd w:val="clear" w:color="auto" w:fill="FFFFFF"/>
          <w:lang w:val="en-GB"/>
        </w:rPr>
        <w:t xml:space="preserve">d) </w:t>
      </w:r>
      <w:r w:rsidR="00733DDF">
        <w:rPr>
          <w:i/>
          <w:sz w:val="30"/>
          <w:szCs w:val="30"/>
          <w:shd w:val="clear" w:color="auto" w:fill="FFFFFF"/>
          <w:lang w:val="en-GB"/>
        </w:rPr>
        <w:t>Imports and exports</w:t>
      </w:r>
      <w:r w:rsidRPr="00402B19">
        <w:rPr>
          <w:i/>
          <w:sz w:val="30"/>
          <w:szCs w:val="30"/>
          <w:shd w:val="clear" w:color="auto" w:fill="FFFFFF"/>
          <w:lang w:val="en-GB"/>
        </w:rPr>
        <w:t xml:space="preserve">: </w:t>
      </w:r>
      <w:r w:rsidRPr="00402B19">
        <w:rPr>
          <w:sz w:val="30"/>
          <w:szCs w:val="30"/>
          <w:shd w:val="clear" w:color="auto" w:fill="FFFFFF"/>
          <w:lang w:val="en-GB"/>
        </w:rPr>
        <w:t>Vi</w:t>
      </w:r>
      <w:r w:rsidR="00471193">
        <w:rPr>
          <w:sz w:val="30"/>
          <w:szCs w:val="30"/>
          <w:shd w:val="clear" w:color="auto" w:fill="FFFFFF"/>
          <w:lang w:val="en-GB"/>
        </w:rPr>
        <w:t>e</w:t>
      </w:r>
      <w:r w:rsidRPr="00402B19">
        <w:rPr>
          <w:sz w:val="30"/>
          <w:szCs w:val="30"/>
          <w:shd w:val="clear" w:color="auto" w:fill="FFFFFF"/>
          <w:lang w:val="en-GB"/>
        </w:rPr>
        <w:t xml:space="preserve">t Nam </w:t>
      </w:r>
      <w:r w:rsidR="00471193">
        <w:rPr>
          <w:sz w:val="30"/>
          <w:szCs w:val="30"/>
          <w:shd w:val="clear" w:color="auto" w:fill="FFFFFF"/>
          <w:lang w:val="en-GB"/>
        </w:rPr>
        <w:t>will continue importing milk materials. Besides, milk exports of Viet Nam will develop and expand to regional and international markets.</w:t>
      </w:r>
    </w:p>
    <w:p w:rsidR="00D93EE6" w:rsidRPr="00402B19" w:rsidRDefault="00D93EE6" w:rsidP="00CB2626">
      <w:pPr>
        <w:widowControl w:val="0"/>
        <w:spacing w:after="0"/>
        <w:jc w:val="both"/>
        <w:rPr>
          <w:b/>
          <w:i/>
          <w:sz w:val="30"/>
          <w:szCs w:val="30"/>
          <w:lang w:val="en-GB"/>
        </w:rPr>
      </w:pPr>
      <w:bookmarkStart w:id="187" w:name="_Toc525259295"/>
      <w:bookmarkStart w:id="188" w:name="_Toc525810786"/>
      <w:bookmarkStart w:id="189" w:name="_Toc527525626"/>
      <w:r w:rsidRPr="00402B19">
        <w:rPr>
          <w:b/>
          <w:i/>
          <w:sz w:val="30"/>
          <w:szCs w:val="30"/>
          <w:lang w:val="en-GB"/>
        </w:rPr>
        <w:t xml:space="preserve">3.1.2. </w:t>
      </w:r>
      <w:r w:rsidR="00471193">
        <w:rPr>
          <w:b/>
          <w:i/>
          <w:sz w:val="30"/>
          <w:szCs w:val="30"/>
          <w:lang w:val="en-GB"/>
        </w:rPr>
        <w:t xml:space="preserve">Development plan of Vietnamese dairy production by </w:t>
      </w:r>
      <w:r w:rsidRPr="00402B19">
        <w:rPr>
          <w:b/>
          <w:i/>
          <w:sz w:val="30"/>
          <w:szCs w:val="30"/>
          <w:lang w:val="en-GB"/>
        </w:rPr>
        <w:t>2025</w:t>
      </w:r>
      <w:bookmarkEnd w:id="187"/>
      <w:bookmarkEnd w:id="188"/>
      <w:bookmarkEnd w:id="189"/>
    </w:p>
    <w:p w:rsidR="00D93EE6" w:rsidRPr="00402B19" w:rsidRDefault="00D93EE6" w:rsidP="00CB2626">
      <w:pPr>
        <w:pStyle w:val="Heading3"/>
        <w:spacing w:line="276" w:lineRule="auto"/>
        <w:ind w:firstLine="0"/>
        <w:rPr>
          <w:color w:val="auto"/>
          <w:sz w:val="30"/>
          <w:szCs w:val="30"/>
          <w:lang w:val="en-GB"/>
        </w:rPr>
      </w:pPr>
      <w:bookmarkStart w:id="190" w:name="_Toc527525627"/>
      <w:r w:rsidRPr="00402B19">
        <w:rPr>
          <w:color w:val="auto"/>
          <w:sz w:val="30"/>
          <w:szCs w:val="30"/>
          <w:lang w:val="en-GB"/>
        </w:rPr>
        <w:t xml:space="preserve">3.1.3. </w:t>
      </w:r>
      <w:r w:rsidR="00471193">
        <w:rPr>
          <w:color w:val="auto"/>
          <w:sz w:val="30"/>
          <w:szCs w:val="30"/>
          <w:lang w:val="en-GB"/>
        </w:rPr>
        <w:t>Development orientation of Vietnamese dairy enterprises in the coming time</w:t>
      </w:r>
      <w:bookmarkEnd w:id="190"/>
    </w:p>
    <w:p w:rsidR="00D93EE6" w:rsidRPr="00402B19" w:rsidRDefault="00D93EE6" w:rsidP="00CB2626">
      <w:pPr>
        <w:pStyle w:val="Heading3"/>
        <w:spacing w:line="276" w:lineRule="auto"/>
        <w:ind w:firstLine="0"/>
        <w:rPr>
          <w:color w:val="auto"/>
          <w:sz w:val="30"/>
          <w:szCs w:val="30"/>
          <w:lang w:val="en-GB"/>
        </w:rPr>
      </w:pPr>
      <w:bookmarkStart w:id="191" w:name="_Toc525259299"/>
      <w:bookmarkStart w:id="192" w:name="_Toc525810787"/>
      <w:bookmarkStart w:id="193" w:name="_Toc527525628"/>
      <w:r w:rsidRPr="00402B19">
        <w:rPr>
          <w:color w:val="auto"/>
          <w:sz w:val="30"/>
          <w:szCs w:val="30"/>
          <w:lang w:val="en-GB"/>
        </w:rPr>
        <w:t xml:space="preserve">3.1.4. </w:t>
      </w:r>
      <w:r w:rsidR="00AD4812">
        <w:rPr>
          <w:color w:val="auto"/>
          <w:sz w:val="30"/>
          <w:szCs w:val="30"/>
          <w:lang w:val="en-GB"/>
        </w:rPr>
        <w:t xml:space="preserve">Views on </w:t>
      </w:r>
      <w:bookmarkEnd w:id="191"/>
      <w:bookmarkEnd w:id="192"/>
      <w:bookmarkEnd w:id="193"/>
      <w:r w:rsidR="00AD4812" w:rsidRPr="00AD4812">
        <w:rPr>
          <w:color w:val="auto"/>
          <w:sz w:val="30"/>
          <w:szCs w:val="30"/>
          <w:lang w:val="en-GB"/>
        </w:rPr>
        <w:t>perfecting product marketing strategies of Vietnamese dairy enterprises by 2025</w:t>
      </w:r>
    </w:p>
    <w:p w:rsidR="00D93EE6" w:rsidRPr="00402B19" w:rsidRDefault="00D93EE6" w:rsidP="00CB2626">
      <w:pPr>
        <w:widowControl w:val="0"/>
        <w:spacing w:after="0"/>
        <w:ind w:firstLine="426"/>
        <w:jc w:val="both"/>
        <w:rPr>
          <w:bCs/>
          <w:spacing w:val="-4"/>
          <w:sz w:val="30"/>
          <w:szCs w:val="30"/>
          <w:lang w:val="en-GB"/>
        </w:rPr>
      </w:pPr>
      <w:r w:rsidRPr="00402B19">
        <w:rPr>
          <w:bCs/>
          <w:spacing w:val="2"/>
          <w:sz w:val="30"/>
          <w:szCs w:val="30"/>
          <w:lang w:val="en-GB"/>
        </w:rPr>
        <w:t xml:space="preserve">(1) </w:t>
      </w:r>
      <w:r w:rsidR="0062379E">
        <w:rPr>
          <w:bCs/>
          <w:spacing w:val="2"/>
          <w:sz w:val="30"/>
          <w:szCs w:val="30"/>
          <w:lang w:val="en-GB"/>
        </w:rPr>
        <w:t>Product marketing strategies</w:t>
      </w:r>
      <w:r w:rsidRPr="00402B19">
        <w:rPr>
          <w:bCs/>
          <w:spacing w:val="2"/>
          <w:sz w:val="30"/>
          <w:szCs w:val="30"/>
          <w:lang w:val="en-GB"/>
        </w:rPr>
        <w:t xml:space="preserve"> </w:t>
      </w:r>
      <w:r w:rsidR="0015104E">
        <w:rPr>
          <w:bCs/>
          <w:spacing w:val="2"/>
          <w:sz w:val="30"/>
          <w:szCs w:val="30"/>
          <w:lang w:val="en-GB"/>
        </w:rPr>
        <w:t xml:space="preserve">are at the functional level in the strategy hierarchy of companies. (2) Solutions given in the thesis can serve as orientation for </w:t>
      </w:r>
      <w:r w:rsidR="0080396C">
        <w:rPr>
          <w:bCs/>
          <w:sz w:val="30"/>
          <w:szCs w:val="30"/>
          <w:lang w:val="en-GB"/>
        </w:rPr>
        <w:t>Vietnamese dairy enterprises</w:t>
      </w:r>
      <w:r w:rsidRPr="00402B19">
        <w:rPr>
          <w:bCs/>
          <w:sz w:val="30"/>
          <w:szCs w:val="30"/>
          <w:lang w:val="en-GB"/>
        </w:rPr>
        <w:t xml:space="preserve"> </w:t>
      </w:r>
      <w:r w:rsidR="0015104E">
        <w:rPr>
          <w:bCs/>
          <w:sz w:val="30"/>
          <w:szCs w:val="30"/>
          <w:lang w:val="en-GB"/>
        </w:rPr>
        <w:t>in perfecting</w:t>
      </w:r>
      <w:r w:rsidRPr="00402B19">
        <w:rPr>
          <w:bCs/>
          <w:sz w:val="30"/>
          <w:szCs w:val="30"/>
          <w:lang w:val="en-GB"/>
        </w:rPr>
        <w:t xml:space="preserve"> </w:t>
      </w:r>
      <w:r w:rsidR="0015104E">
        <w:rPr>
          <w:bCs/>
          <w:sz w:val="30"/>
          <w:szCs w:val="30"/>
          <w:lang w:val="en-GB"/>
        </w:rPr>
        <w:t>p</w:t>
      </w:r>
      <w:r w:rsidR="0062379E">
        <w:rPr>
          <w:bCs/>
          <w:sz w:val="30"/>
          <w:szCs w:val="30"/>
          <w:lang w:val="en-GB"/>
        </w:rPr>
        <w:t>roduct marketing strategies</w:t>
      </w:r>
      <w:r w:rsidRPr="00402B19">
        <w:rPr>
          <w:bCs/>
          <w:sz w:val="30"/>
          <w:szCs w:val="30"/>
          <w:lang w:val="en-GB"/>
        </w:rPr>
        <w:t xml:space="preserve"> </w:t>
      </w:r>
      <w:r w:rsidR="0015104E">
        <w:rPr>
          <w:bCs/>
          <w:sz w:val="30"/>
          <w:szCs w:val="30"/>
          <w:lang w:val="en-GB"/>
        </w:rPr>
        <w:t>in the coming time</w:t>
      </w:r>
      <w:r w:rsidRPr="00402B19">
        <w:rPr>
          <w:bCs/>
          <w:sz w:val="30"/>
          <w:szCs w:val="30"/>
          <w:lang w:val="en-GB"/>
        </w:rPr>
        <w:t xml:space="preserve">; (3) </w:t>
      </w:r>
      <w:r w:rsidR="0015104E">
        <w:rPr>
          <w:bCs/>
          <w:sz w:val="30"/>
          <w:szCs w:val="30"/>
          <w:lang w:val="en-GB"/>
        </w:rPr>
        <w:t>Solutions to perfect p</w:t>
      </w:r>
      <w:r w:rsidR="0062379E">
        <w:rPr>
          <w:bCs/>
          <w:sz w:val="30"/>
          <w:szCs w:val="30"/>
          <w:lang w:val="en-GB"/>
        </w:rPr>
        <w:t>roduct marketing strategies</w:t>
      </w:r>
      <w:r w:rsidRPr="00402B19">
        <w:rPr>
          <w:bCs/>
          <w:sz w:val="30"/>
          <w:szCs w:val="30"/>
          <w:lang w:val="en-GB"/>
        </w:rPr>
        <w:t xml:space="preserve"> </w:t>
      </w:r>
      <w:r w:rsidR="0015104E">
        <w:rPr>
          <w:bCs/>
          <w:sz w:val="30"/>
          <w:szCs w:val="30"/>
          <w:lang w:val="en-GB"/>
        </w:rPr>
        <w:t>are established for each strategic item towards increasing customer values.</w:t>
      </w:r>
    </w:p>
    <w:p w:rsidR="00D93EE6" w:rsidRPr="00402B19" w:rsidRDefault="00D93EE6" w:rsidP="00CB2626">
      <w:pPr>
        <w:pStyle w:val="Heading2"/>
        <w:spacing w:line="276" w:lineRule="auto"/>
        <w:ind w:firstLine="0"/>
        <w:rPr>
          <w:color w:val="auto"/>
          <w:sz w:val="30"/>
          <w:szCs w:val="30"/>
          <w:lang w:val="en-GB"/>
        </w:rPr>
      </w:pPr>
      <w:bookmarkStart w:id="194" w:name="_Toc525259302"/>
      <w:bookmarkStart w:id="195" w:name="_Toc525810788"/>
      <w:bookmarkStart w:id="196" w:name="_Toc527525629"/>
      <w:r w:rsidRPr="00402B19">
        <w:rPr>
          <w:color w:val="auto"/>
          <w:sz w:val="30"/>
          <w:szCs w:val="30"/>
          <w:lang w:val="en-GB"/>
        </w:rPr>
        <w:t xml:space="preserve">3.2. </w:t>
      </w:r>
      <w:r w:rsidR="0015104E">
        <w:rPr>
          <w:color w:val="auto"/>
          <w:sz w:val="30"/>
          <w:szCs w:val="30"/>
          <w:lang w:val="en-GB"/>
        </w:rPr>
        <w:t xml:space="preserve">Solutions to perfect product marketing strategies of Vietnamese dairy enterprises by </w:t>
      </w:r>
      <w:r w:rsidRPr="00402B19">
        <w:rPr>
          <w:color w:val="auto"/>
          <w:sz w:val="30"/>
          <w:szCs w:val="30"/>
          <w:lang w:val="en-GB"/>
        </w:rPr>
        <w:t>2025</w:t>
      </w:r>
      <w:bookmarkEnd w:id="194"/>
      <w:bookmarkEnd w:id="195"/>
      <w:bookmarkEnd w:id="196"/>
    </w:p>
    <w:p w:rsidR="00D93EE6" w:rsidRPr="00402B19" w:rsidRDefault="00D93EE6" w:rsidP="00CB2626">
      <w:pPr>
        <w:pStyle w:val="Heading3"/>
        <w:spacing w:line="276" w:lineRule="auto"/>
        <w:ind w:firstLine="0"/>
        <w:rPr>
          <w:color w:val="auto"/>
          <w:sz w:val="30"/>
          <w:szCs w:val="30"/>
          <w:lang w:val="en-GB"/>
        </w:rPr>
      </w:pPr>
      <w:bookmarkStart w:id="197" w:name="_Toc525259303"/>
      <w:bookmarkStart w:id="198" w:name="_Toc525810789"/>
      <w:bookmarkStart w:id="199" w:name="_Toc527525630"/>
      <w:r w:rsidRPr="00402B19">
        <w:rPr>
          <w:color w:val="auto"/>
          <w:sz w:val="30"/>
          <w:szCs w:val="30"/>
          <w:lang w:val="en-GB"/>
        </w:rPr>
        <w:t xml:space="preserve">3.2.1. </w:t>
      </w:r>
      <w:r w:rsidR="0015104E">
        <w:rPr>
          <w:color w:val="auto"/>
          <w:sz w:val="30"/>
          <w:szCs w:val="30"/>
          <w:lang w:val="en-GB"/>
        </w:rPr>
        <w:t>Analyzing situation and identifying targets</w:t>
      </w:r>
      <w:bookmarkEnd w:id="197"/>
      <w:bookmarkEnd w:id="198"/>
      <w:bookmarkEnd w:id="199"/>
    </w:p>
    <w:p w:rsidR="00D93EE6" w:rsidRPr="00402B19" w:rsidRDefault="00D93EE6" w:rsidP="00CB2626">
      <w:pPr>
        <w:pStyle w:val="Heading4"/>
        <w:spacing w:line="276" w:lineRule="auto"/>
        <w:ind w:firstLine="0"/>
        <w:rPr>
          <w:color w:val="auto"/>
          <w:spacing w:val="-8"/>
          <w:sz w:val="30"/>
          <w:szCs w:val="30"/>
          <w:lang w:val="en-GB"/>
        </w:rPr>
      </w:pPr>
      <w:bookmarkStart w:id="200" w:name="_Toc525259304"/>
      <w:r w:rsidRPr="00402B19">
        <w:rPr>
          <w:color w:val="auto"/>
          <w:spacing w:val="-8"/>
          <w:sz w:val="30"/>
          <w:szCs w:val="30"/>
          <w:lang w:val="en-GB"/>
        </w:rPr>
        <w:t xml:space="preserve">3.2.1.1. </w:t>
      </w:r>
      <w:r w:rsidR="0015104E">
        <w:rPr>
          <w:color w:val="auto"/>
          <w:spacing w:val="-8"/>
          <w:sz w:val="30"/>
          <w:szCs w:val="30"/>
          <w:lang w:val="en-GB"/>
        </w:rPr>
        <w:t>Identifying targets</w:t>
      </w:r>
    </w:p>
    <w:p w:rsidR="0015104E" w:rsidRDefault="0015104E" w:rsidP="00CB2626">
      <w:pPr>
        <w:pStyle w:val="Heading4"/>
        <w:spacing w:line="276" w:lineRule="auto"/>
        <w:ind w:firstLine="426"/>
        <w:rPr>
          <w:i w:val="0"/>
          <w:color w:val="auto"/>
          <w:sz w:val="30"/>
          <w:szCs w:val="30"/>
          <w:lang w:val="en-GB"/>
        </w:rPr>
      </w:pPr>
      <w:r w:rsidRPr="0015104E">
        <w:rPr>
          <w:i w:val="0"/>
          <w:color w:val="auto"/>
          <w:sz w:val="30"/>
          <w:szCs w:val="30"/>
          <w:lang w:val="en-GB"/>
        </w:rPr>
        <w:t>Vietnamese dairy enterprises need to set specific goals for each strategic item: Powder milk, condensed milk, yogurt, liquid milk. Currently, most dairy enterprises only provide the</w:t>
      </w:r>
      <w:r>
        <w:rPr>
          <w:i w:val="0"/>
          <w:color w:val="auto"/>
          <w:sz w:val="30"/>
          <w:szCs w:val="30"/>
          <w:lang w:val="en-GB"/>
        </w:rPr>
        <w:t xml:space="preserve"> general</w:t>
      </w:r>
      <w:r w:rsidRPr="0015104E">
        <w:rPr>
          <w:i w:val="0"/>
          <w:color w:val="auto"/>
          <w:sz w:val="30"/>
          <w:szCs w:val="30"/>
          <w:lang w:val="en-GB"/>
        </w:rPr>
        <w:t xml:space="preserve"> target market share for the entire portfolio.</w:t>
      </w:r>
    </w:p>
    <w:p w:rsidR="00D93EE6" w:rsidRPr="00402B19" w:rsidRDefault="00D93EE6" w:rsidP="00CB2626">
      <w:pPr>
        <w:pStyle w:val="Heading4"/>
        <w:spacing w:line="276" w:lineRule="auto"/>
        <w:ind w:firstLine="0"/>
        <w:rPr>
          <w:color w:val="auto"/>
          <w:spacing w:val="-8"/>
          <w:sz w:val="30"/>
          <w:szCs w:val="30"/>
          <w:lang w:val="en-GB"/>
        </w:rPr>
      </w:pPr>
      <w:bookmarkStart w:id="201" w:name="_Toc525259306"/>
      <w:bookmarkEnd w:id="200"/>
      <w:r w:rsidRPr="00402B19">
        <w:rPr>
          <w:color w:val="auto"/>
          <w:spacing w:val="-8"/>
          <w:sz w:val="30"/>
          <w:szCs w:val="30"/>
          <w:lang w:val="en-GB"/>
        </w:rPr>
        <w:t xml:space="preserve">3.2.1.2. </w:t>
      </w:r>
      <w:r w:rsidR="0015104E">
        <w:rPr>
          <w:color w:val="auto"/>
          <w:spacing w:val="-8"/>
          <w:sz w:val="30"/>
          <w:szCs w:val="30"/>
          <w:lang w:val="en-GB"/>
        </w:rPr>
        <w:t>Applying</w:t>
      </w:r>
      <w:r w:rsidRPr="00402B19">
        <w:rPr>
          <w:color w:val="auto"/>
          <w:spacing w:val="-8"/>
          <w:sz w:val="30"/>
          <w:szCs w:val="30"/>
          <w:lang w:val="en-GB"/>
        </w:rPr>
        <w:t xml:space="preserve"> TOWS </w:t>
      </w:r>
      <w:r w:rsidR="0015104E">
        <w:rPr>
          <w:color w:val="auto"/>
          <w:spacing w:val="-8"/>
          <w:sz w:val="30"/>
          <w:szCs w:val="30"/>
          <w:lang w:val="en-GB"/>
        </w:rPr>
        <w:t>in analysing marketing situation for decision-making</w:t>
      </w:r>
      <w:bookmarkEnd w:id="201"/>
    </w:p>
    <w:p w:rsidR="00D93EE6" w:rsidRPr="00402B19" w:rsidRDefault="00D93EE6" w:rsidP="00CB2626">
      <w:pPr>
        <w:pStyle w:val="Heading3"/>
        <w:spacing w:line="276" w:lineRule="auto"/>
        <w:ind w:firstLine="0"/>
        <w:rPr>
          <w:color w:val="auto"/>
          <w:spacing w:val="-6"/>
          <w:sz w:val="30"/>
          <w:szCs w:val="30"/>
          <w:lang w:val="en-GB"/>
        </w:rPr>
      </w:pPr>
      <w:bookmarkStart w:id="202" w:name="_Toc525259307"/>
      <w:bookmarkStart w:id="203" w:name="_Toc525810790"/>
      <w:bookmarkStart w:id="204" w:name="_Toc527525631"/>
      <w:r w:rsidRPr="00402B19">
        <w:rPr>
          <w:color w:val="auto"/>
          <w:spacing w:val="-6"/>
          <w:sz w:val="30"/>
          <w:szCs w:val="30"/>
          <w:lang w:val="en-GB"/>
        </w:rPr>
        <w:t xml:space="preserve">3.2.2. </w:t>
      </w:r>
      <w:r w:rsidR="0015104E">
        <w:rPr>
          <w:color w:val="auto"/>
          <w:spacing w:val="-6"/>
          <w:sz w:val="30"/>
          <w:szCs w:val="30"/>
          <w:lang w:val="en-GB"/>
        </w:rPr>
        <w:t>Choosing values to target customer by strategic items</w:t>
      </w:r>
      <w:bookmarkEnd w:id="202"/>
      <w:bookmarkEnd w:id="203"/>
      <w:bookmarkEnd w:id="204"/>
    </w:p>
    <w:p w:rsidR="00D93EE6" w:rsidRPr="00402B19" w:rsidRDefault="00D93EE6" w:rsidP="00CB2626">
      <w:pPr>
        <w:pStyle w:val="Heading4"/>
        <w:spacing w:line="276" w:lineRule="auto"/>
        <w:ind w:firstLine="0"/>
        <w:rPr>
          <w:color w:val="auto"/>
          <w:sz w:val="30"/>
          <w:szCs w:val="30"/>
          <w:lang w:val="en-GB"/>
        </w:rPr>
      </w:pPr>
      <w:bookmarkStart w:id="205" w:name="_Toc525259308"/>
      <w:r w:rsidRPr="00402B19">
        <w:rPr>
          <w:color w:val="auto"/>
          <w:sz w:val="30"/>
          <w:szCs w:val="30"/>
          <w:lang w:val="en-GB"/>
        </w:rPr>
        <w:t xml:space="preserve">3.2.2.1. </w:t>
      </w:r>
      <w:r w:rsidR="0015104E">
        <w:rPr>
          <w:color w:val="auto"/>
          <w:sz w:val="30"/>
          <w:szCs w:val="30"/>
          <w:lang w:val="en-GB"/>
        </w:rPr>
        <w:t>Developing new attractive market segments for strategic items</w:t>
      </w:r>
      <w:bookmarkEnd w:id="205"/>
    </w:p>
    <w:p w:rsidR="0015104E" w:rsidRDefault="0015104E" w:rsidP="00CB2626">
      <w:pPr>
        <w:widowControl w:val="0"/>
        <w:spacing w:after="0"/>
        <w:ind w:firstLine="426"/>
        <w:jc w:val="both"/>
        <w:rPr>
          <w:bCs/>
          <w:i/>
          <w:sz w:val="30"/>
          <w:szCs w:val="30"/>
          <w:lang w:val="en-GB"/>
        </w:rPr>
      </w:pPr>
      <w:r w:rsidRPr="0015104E">
        <w:rPr>
          <w:bCs/>
          <w:i/>
          <w:sz w:val="30"/>
          <w:szCs w:val="30"/>
          <w:lang w:val="en-GB"/>
        </w:rPr>
        <w:lastRenderedPageBreak/>
        <w:t xml:space="preserve">Developing organizational segments </w:t>
      </w:r>
      <w:r w:rsidRPr="00FB1FB0">
        <w:rPr>
          <w:bCs/>
          <w:sz w:val="30"/>
          <w:szCs w:val="30"/>
          <w:lang w:val="en-GB"/>
        </w:rPr>
        <w:t>(Airlines</w:t>
      </w:r>
      <w:r w:rsidRPr="0015104E">
        <w:rPr>
          <w:bCs/>
          <w:sz w:val="30"/>
          <w:szCs w:val="30"/>
          <w:lang w:val="en-GB"/>
        </w:rPr>
        <w:t>, Factories, Preschools, Primary schools, University canteens, Hospitals, Restaurants, Hotels, Ev</w:t>
      </w:r>
      <w:r>
        <w:rPr>
          <w:bCs/>
          <w:sz w:val="30"/>
          <w:szCs w:val="30"/>
          <w:lang w:val="en-GB"/>
        </w:rPr>
        <w:t>ent centers, Cafes and Beverages, etc.</w:t>
      </w:r>
      <w:r w:rsidRPr="0015104E">
        <w:rPr>
          <w:bCs/>
          <w:i/>
          <w:sz w:val="30"/>
          <w:szCs w:val="30"/>
          <w:lang w:val="en-GB"/>
        </w:rPr>
        <w:t xml:space="preserve"> ); Developing consumer segments </w:t>
      </w:r>
      <w:r w:rsidRPr="00FB1FB0">
        <w:rPr>
          <w:bCs/>
          <w:sz w:val="30"/>
          <w:szCs w:val="30"/>
          <w:lang w:val="en-GB"/>
        </w:rPr>
        <w:t>(adult women from 16 to 30 years old, fitness trainers, professional athletes, elderly customers, old people from 50 years old)</w:t>
      </w:r>
      <w:r w:rsidRPr="0015104E">
        <w:rPr>
          <w:bCs/>
          <w:i/>
          <w:sz w:val="30"/>
          <w:szCs w:val="30"/>
          <w:lang w:val="en-GB"/>
        </w:rPr>
        <w:t xml:space="preserve">; Developing rural </w:t>
      </w:r>
      <w:r w:rsidR="00FB1FB0">
        <w:rPr>
          <w:bCs/>
          <w:i/>
          <w:sz w:val="30"/>
          <w:szCs w:val="30"/>
          <w:lang w:val="en-GB"/>
        </w:rPr>
        <w:t>market</w:t>
      </w:r>
      <w:r w:rsidRPr="0015104E">
        <w:rPr>
          <w:bCs/>
          <w:i/>
          <w:sz w:val="30"/>
          <w:szCs w:val="30"/>
          <w:lang w:val="en-GB"/>
        </w:rPr>
        <w:t xml:space="preserve"> and maintaining urban </w:t>
      </w:r>
      <w:r w:rsidR="00FB1FB0">
        <w:rPr>
          <w:bCs/>
          <w:i/>
          <w:sz w:val="30"/>
          <w:szCs w:val="30"/>
          <w:lang w:val="en-GB"/>
        </w:rPr>
        <w:t>market</w:t>
      </w:r>
      <w:r w:rsidRPr="0015104E">
        <w:rPr>
          <w:bCs/>
          <w:i/>
          <w:sz w:val="30"/>
          <w:szCs w:val="30"/>
          <w:lang w:val="en-GB"/>
        </w:rPr>
        <w:t xml:space="preserve">; Developing high-income segment for powder milk and liquid milk; </w:t>
      </w:r>
      <w:r w:rsidR="00FB1FB0">
        <w:rPr>
          <w:bCs/>
          <w:i/>
          <w:sz w:val="30"/>
          <w:szCs w:val="30"/>
          <w:lang w:val="en-GB"/>
        </w:rPr>
        <w:t>Orienting d</w:t>
      </w:r>
      <w:r w:rsidRPr="0015104E">
        <w:rPr>
          <w:bCs/>
          <w:i/>
          <w:sz w:val="30"/>
          <w:szCs w:val="30"/>
          <w:lang w:val="en-GB"/>
        </w:rPr>
        <w:t xml:space="preserve">evelopment of export </w:t>
      </w:r>
      <w:r w:rsidR="00FB1FB0">
        <w:rPr>
          <w:bCs/>
          <w:i/>
          <w:sz w:val="30"/>
          <w:szCs w:val="30"/>
          <w:lang w:val="en-GB"/>
        </w:rPr>
        <w:t>markets</w:t>
      </w:r>
      <w:r w:rsidRPr="0015104E">
        <w:rPr>
          <w:bCs/>
          <w:i/>
          <w:sz w:val="30"/>
          <w:szCs w:val="30"/>
          <w:lang w:val="en-GB"/>
        </w:rPr>
        <w:t>.</w:t>
      </w:r>
    </w:p>
    <w:p w:rsidR="00D93EE6" w:rsidRPr="00402B19" w:rsidRDefault="00D93EE6" w:rsidP="00CB2626">
      <w:pPr>
        <w:widowControl w:val="0"/>
        <w:spacing w:after="0"/>
        <w:jc w:val="both"/>
        <w:rPr>
          <w:i/>
          <w:sz w:val="30"/>
          <w:szCs w:val="30"/>
          <w:lang w:val="en-GB"/>
        </w:rPr>
      </w:pPr>
      <w:r w:rsidRPr="00402B19">
        <w:rPr>
          <w:i/>
          <w:sz w:val="30"/>
          <w:szCs w:val="30"/>
          <w:lang w:val="en-GB"/>
        </w:rPr>
        <w:t xml:space="preserve">3.2.2.2. </w:t>
      </w:r>
      <w:r w:rsidR="0015104E">
        <w:rPr>
          <w:i/>
          <w:sz w:val="30"/>
          <w:szCs w:val="30"/>
          <w:lang w:val="en-GB"/>
        </w:rPr>
        <w:t>Completing value positioning for strategic items in target segments</w:t>
      </w:r>
    </w:p>
    <w:p w:rsidR="00D93EE6" w:rsidRPr="00402B19" w:rsidRDefault="00D93EE6" w:rsidP="00CB2626">
      <w:pPr>
        <w:pStyle w:val="Heading3"/>
        <w:spacing w:line="276" w:lineRule="auto"/>
        <w:ind w:firstLine="0"/>
        <w:rPr>
          <w:color w:val="auto"/>
          <w:sz w:val="30"/>
          <w:szCs w:val="30"/>
          <w:lang w:val="en-GB"/>
        </w:rPr>
      </w:pPr>
      <w:bookmarkStart w:id="206" w:name="_Toc525259309"/>
      <w:bookmarkStart w:id="207" w:name="_Toc525810791"/>
      <w:bookmarkStart w:id="208" w:name="_Toc527525632"/>
      <w:r w:rsidRPr="00402B19">
        <w:rPr>
          <w:color w:val="auto"/>
          <w:sz w:val="30"/>
          <w:szCs w:val="30"/>
          <w:lang w:val="en-GB"/>
        </w:rPr>
        <w:t xml:space="preserve">3.2.3. </w:t>
      </w:r>
      <w:r w:rsidR="00F47BB3">
        <w:rPr>
          <w:color w:val="auto"/>
          <w:sz w:val="30"/>
          <w:szCs w:val="30"/>
          <w:lang w:val="en-GB"/>
        </w:rPr>
        <w:t>Creating values for target customers by strategic items</w:t>
      </w:r>
      <w:bookmarkEnd w:id="206"/>
      <w:bookmarkEnd w:id="207"/>
      <w:bookmarkEnd w:id="208"/>
    </w:p>
    <w:p w:rsidR="00D93EE6" w:rsidRPr="00402B19" w:rsidRDefault="00D93EE6" w:rsidP="00CB2626">
      <w:pPr>
        <w:spacing w:after="0"/>
        <w:jc w:val="both"/>
        <w:rPr>
          <w:i/>
          <w:sz w:val="30"/>
          <w:szCs w:val="30"/>
          <w:lang w:val="en-GB"/>
        </w:rPr>
      </w:pPr>
      <w:r w:rsidRPr="00402B19">
        <w:rPr>
          <w:i/>
          <w:sz w:val="30"/>
          <w:szCs w:val="30"/>
          <w:lang w:val="en-GB"/>
        </w:rPr>
        <w:t xml:space="preserve">3.2.3.1. </w:t>
      </w:r>
      <w:r w:rsidR="00F47BB3">
        <w:rPr>
          <w:i/>
          <w:sz w:val="30"/>
          <w:szCs w:val="30"/>
          <w:lang w:val="en-GB"/>
        </w:rPr>
        <w:t>Powder milk</w:t>
      </w:r>
    </w:p>
    <w:p w:rsidR="00D93EE6" w:rsidRPr="00402B19" w:rsidRDefault="00D93EE6" w:rsidP="00CB2626">
      <w:pPr>
        <w:widowControl w:val="0"/>
        <w:spacing w:after="0"/>
        <w:ind w:firstLine="426"/>
        <w:jc w:val="both"/>
        <w:rPr>
          <w:bCs/>
          <w:sz w:val="30"/>
          <w:szCs w:val="30"/>
          <w:lang w:val="en-GB"/>
        </w:rPr>
      </w:pPr>
      <w:r w:rsidRPr="00402B19">
        <w:rPr>
          <w:bCs/>
          <w:sz w:val="30"/>
          <w:szCs w:val="30"/>
          <w:lang w:val="en-GB"/>
        </w:rPr>
        <w:t xml:space="preserve">(1) </w:t>
      </w:r>
      <w:r w:rsidR="00F11492">
        <w:rPr>
          <w:bCs/>
          <w:sz w:val="30"/>
          <w:szCs w:val="30"/>
          <w:lang w:val="en-GB"/>
        </w:rPr>
        <w:t>Diversifying product types</w:t>
      </w:r>
      <w:r w:rsidRPr="00402B19">
        <w:rPr>
          <w:bCs/>
          <w:spacing w:val="-4"/>
          <w:sz w:val="30"/>
          <w:szCs w:val="30"/>
          <w:lang w:val="en-GB"/>
        </w:rPr>
        <w:t xml:space="preserve">; </w:t>
      </w:r>
      <w:r w:rsidRPr="00402B19">
        <w:rPr>
          <w:bCs/>
          <w:sz w:val="30"/>
          <w:szCs w:val="30"/>
          <w:lang w:val="en-GB"/>
        </w:rPr>
        <w:t xml:space="preserve">(2) </w:t>
      </w:r>
      <w:r w:rsidR="00F11492">
        <w:rPr>
          <w:bCs/>
          <w:sz w:val="30"/>
          <w:szCs w:val="30"/>
          <w:lang w:val="en-GB"/>
        </w:rPr>
        <w:t>Completing quality and benefits of products for each group of customers</w:t>
      </w:r>
      <w:r w:rsidRPr="00402B19">
        <w:rPr>
          <w:bCs/>
          <w:sz w:val="30"/>
          <w:szCs w:val="30"/>
          <w:lang w:val="en-GB"/>
        </w:rPr>
        <w:t xml:space="preserve">; (3) </w:t>
      </w:r>
      <w:r w:rsidR="00F11492">
        <w:rPr>
          <w:bCs/>
          <w:sz w:val="30"/>
          <w:szCs w:val="30"/>
          <w:lang w:val="en-GB"/>
        </w:rPr>
        <w:t>Completing brand strategies for powder milk by Brand – Product or Brand – Customer matrix</w:t>
      </w:r>
      <w:r w:rsidRPr="00402B19">
        <w:rPr>
          <w:bCs/>
          <w:sz w:val="30"/>
          <w:szCs w:val="30"/>
          <w:lang w:val="en-GB"/>
        </w:rPr>
        <w:t xml:space="preserve">; (4) </w:t>
      </w:r>
      <w:r w:rsidR="00F11492">
        <w:rPr>
          <w:bCs/>
          <w:sz w:val="30"/>
          <w:szCs w:val="30"/>
          <w:lang w:val="en-GB"/>
        </w:rPr>
        <w:t>Completing services before, during and after sales</w:t>
      </w:r>
      <w:r w:rsidRPr="00402B19">
        <w:rPr>
          <w:bCs/>
          <w:sz w:val="30"/>
          <w:szCs w:val="30"/>
          <w:lang w:val="en-GB"/>
        </w:rPr>
        <w:t xml:space="preserve">; (5) </w:t>
      </w:r>
      <w:r w:rsidR="00F11492">
        <w:rPr>
          <w:bCs/>
          <w:sz w:val="30"/>
          <w:szCs w:val="30"/>
          <w:lang w:val="en-GB"/>
        </w:rPr>
        <w:t>Completing product line development strategies</w:t>
      </w:r>
      <w:r w:rsidRPr="00402B19">
        <w:rPr>
          <w:bCs/>
          <w:sz w:val="30"/>
          <w:szCs w:val="30"/>
          <w:lang w:val="en-GB"/>
        </w:rPr>
        <w:t xml:space="preserve">; (6) </w:t>
      </w:r>
      <w:r w:rsidR="00F11492">
        <w:rPr>
          <w:bCs/>
          <w:sz w:val="30"/>
          <w:szCs w:val="30"/>
          <w:lang w:val="en-GB"/>
        </w:rPr>
        <w:t>Expanding product mix for powder milk.</w:t>
      </w:r>
    </w:p>
    <w:p w:rsidR="00D93EE6" w:rsidRPr="00402B19" w:rsidRDefault="00D93EE6" w:rsidP="00CB2626">
      <w:pPr>
        <w:widowControl w:val="0"/>
        <w:spacing w:after="0"/>
        <w:jc w:val="both"/>
        <w:rPr>
          <w:bCs/>
          <w:sz w:val="30"/>
          <w:szCs w:val="30"/>
          <w:lang w:val="en-GB"/>
        </w:rPr>
      </w:pPr>
      <w:r w:rsidRPr="00402B19">
        <w:rPr>
          <w:i/>
          <w:sz w:val="30"/>
          <w:szCs w:val="30"/>
          <w:lang w:val="en-GB"/>
        </w:rPr>
        <w:t xml:space="preserve">3.2.3.2. </w:t>
      </w:r>
      <w:r w:rsidR="00F47BB3">
        <w:rPr>
          <w:i/>
          <w:sz w:val="30"/>
          <w:szCs w:val="30"/>
          <w:lang w:val="en-GB"/>
        </w:rPr>
        <w:t>Liquid milk</w:t>
      </w:r>
    </w:p>
    <w:p w:rsidR="00D93EE6" w:rsidRPr="00402B19" w:rsidRDefault="00D93EE6" w:rsidP="00CB2626">
      <w:pPr>
        <w:widowControl w:val="0"/>
        <w:spacing w:after="0"/>
        <w:ind w:firstLine="426"/>
        <w:jc w:val="both"/>
        <w:rPr>
          <w:sz w:val="30"/>
          <w:szCs w:val="30"/>
          <w:shd w:val="clear" w:color="auto" w:fill="FFFFFF"/>
          <w:lang w:val="en-GB"/>
        </w:rPr>
      </w:pPr>
      <w:r w:rsidRPr="00402B19">
        <w:rPr>
          <w:bCs/>
          <w:sz w:val="30"/>
          <w:szCs w:val="30"/>
          <w:lang w:val="en-GB"/>
        </w:rPr>
        <w:t xml:space="preserve">(1) </w:t>
      </w:r>
      <w:r w:rsidR="00F11492">
        <w:rPr>
          <w:bCs/>
          <w:sz w:val="30"/>
          <w:szCs w:val="30"/>
          <w:lang w:val="en-GB"/>
        </w:rPr>
        <w:t>Diversifying quality level</w:t>
      </w:r>
      <w:r w:rsidRPr="00402B19">
        <w:rPr>
          <w:bCs/>
          <w:sz w:val="30"/>
          <w:szCs w:val="30"/>
          <w:lang w:val="en-GB"/>
        </w:rPr>
        <w:t xml:space="preserve">; </w:t>
      </w:r>
      <w:r w:rsidRPr="00402B19">
        <w:rPr>
          <w:sz w:val="30"/>
          <w:szCs w:val="30"/>
          <w:lang w:val="en-GB"/>
        </w:rPr>
        <w:t xml:space="preserve">(2) </w:t>
      </w:r>
      <w:r w:rsidR="00F11492">
        <w:rPr>
          <w:sz w:val="30"/>
          <w:szCs w:val="30"/>
          <w:lang w:val="en-GB"/>
        </w:rPr>
        <w:t>Developing products with plant-based nutrition</w:t>
      </w:r>
      <w:r w:rsidRPr="00402B19">
        <w:rPr>
          <w:bCs/>
          <w:sz w:val="30"/>
          <w:szCs w:val="30"/>
          <w:lang w:val="en-GB"/>
        </w:rPr>
        <w:t xml:space="preserve">; </w:t>
      </w:r>
      <w:r w:rsidRPr="00402B19">
        <w:rPr>
          <w:spacing w:val="2"/>
          <w:sz w:val="30"/>
          <w:szCs w:val="30"/>
          <w:lang w:val="en-GB"/>
        </w:rPr>
        <w:t xml:space="preserve">(3) </w:t>
      </w:r>
      <w:r w:rsidR="00F11492">
        <w:rPr>
          <w:spacing w:val="2"/>
          <w:sz w:val="30"/>
          <w:szCs w:val="30"/>
          <w:lang w:val="en-GB"/>
        </w:rPr>
        <w:t>Improving labelling on the packaging and traceability</w:t>
      </w:r>
      <w:r w:rsidRPr="00402B19">
        <w:rPr>
          <w:bCs/>
          <w:sz w:val="30"/>
          <w:szCs w:val="30"/>
          <w:lang w:val="en-GB"/>
        </w:rPr>
        <w:t xml:space="preserve">; </w:t>
      </w:r>
      <w:r w:rsidRPr="00402B19">
        <w:rPr>
          <w:sz w:val="30"/>
          <w:szCs w:val="30"/>
          <w:shd w:val="clear" w:color="auto" w:fill="FFFFFF"/>
          <w:lang w:val="en-GB"/>
        </w:rPr>
        <w:t xml:space="preserve">(3) </w:t>
      </w:r>
      <w:r w:rsidR="00F11492">
        <w:rPr>
          <w:sz w:val="30"/>
          <w:szCs w:val="30"/>
          <w:shd w:val="clear" w:color="auto" w:fill="FFFFFF"/>
          <w:lang w:val="en-GB"/>
        </w:rPr>
        <w:t>Applying contrast packaging to fully store nutrition values</w:t>
      </w:r>
      <w:r w:rsidRPr="00402B19">
        <w:rPr>
          <w:bCs/>
          <w:sz w:val="30"/>
          <w:szCs w:val="30"/>
          <w:lang w:val="en-GB"/>
        </w:rPr>
        <w:t xml:space="preserve">; </w:t>
      </w:r>
      <w:r w:rsidRPr="00402B19">
        <w:rPr>
          <w:sz w:val="30"/>
          <w:szCs w:val="30"/>
          <w:shd w:val="clear" w:color="auto" w:fill="FFFFFF"/>
          <w:lang w:val="en-GB"/>
        </w:rPr>
        <w:t xml:space="preserve">(4) </w:t>
      </w:r>
      <w:r w:rsidR="00723462">
        <w:rPr>
          <w:sz w:val="30"/>
          <w:szCs w:val="30"/>
          <w:shd w:val="clear" w:color="auto" w:fill="FFFFFF"/>
          <w:lang w:val="en-GB"/>
        </w:rPr>
        <w:t xml:space="preserve">Completing brand development strategies for liquid milk by the </w:t>
      </w:r>
      <w:r w:rsidR="00723462">
        <w:rPr>
          <w:bCs/>
          <w:sz w:val="30"/>
          <w:szCs w:val="30"/>
          <w:lang w:val="en-GB"/>
        </w:rPr>
        <w:t>Brand – Customer matrix</w:t>
      </w:r>
      <w:r w:rsidRPr="00402B19">
        <w:rPr>
          <w:sz w:val="30"/>
          <w:szCs w:val="30"/>
          <w:shd w:val="clear" w:color="auto" w:fill="FFFFFF"/>
          <w:lang w:val="en-GB"/>
        </w:rPr>
        <w:t>.</w:t>
      </w:r>
    </w:p>
    <w:p w:rsidR="00D93EE6" w:rsidRPr="00402B19" w:rsidRDefault="00D93EE6" w:rsidP="00CB2626">
      <w:pPr>
        <w:widowControl w:val="0"/>
        <w:spacing w:after="0"/>
        <w:jc w:val="both"/>
        <w:rPr>
          <w:i/>
          <w:sz w:val="30"/>
          <w:szCs w:val="30"/>
          <w:lang w:val="en-GB"/>
        </w:rPr>
      </w:pPr>
      <w:r w:rsidRPr="00402B19">
        <w:rPr>
          <w:i/>
          <w:sz w:val="30"/>
          <w:szCs w:val="30"/>
          <w:lang w:val="en-GB"/>
        </w:rPr>
        <w:t xml:space="preserve">3.2.3.3. </w:t>
      </w:r>
      <w:r w:rsidR="00F47BB3">
        <w:rPr>
          <w:i/>
          <w:sz w:val="30"/>
          <w:szCs w:val="30"/>
          <w:lang w:val="en-GB"/>
        </w:rPr>
        <w:t>Yogurt</w:t>
      </w:r>
    </w:p>
    <w:p w:rsidR="00D93EE6" w:rsidRPr="00402B19" w:rsidRDefault="00D93EE6" w:rsidP="00CB2626">
      <w:pPr>
        <w:spacing w:after="0"/>
        <w:ind w:firstLine="425"/>
        <w:jc w:val="both"/>
        <w:rPr>
          <w:sz w:val="30"/>
          <w:szCs w:val="30"/>
          <w:lang w:val="en-GB"/>
        </w:rPr>
      </w:pPr>
      <w:r w:rsidRPr="00402B19">
        <w:rPr>
          <w:sz w:val="30"/>
          <w:szCs w:val="30"/>
          <w:lang w:val="en-GB"/>
        </w:rPr>
        <w:tab/>
      </w:r>
      <w:r w:rsidR="00723462">
        <w:rPr>
          <w:sz w:val="30"/>
          <w:szCs w:val="30"/>
          <w:lang w:val="en-GB"/>
        </w:rPr>
        <w:t>Developing yogurt products made from pure fresh milk with low sugar and low fat. Producing new and unique flavors</w:t>
      </w:r>
    </w:p>
    <w:p w:rsidR="00D93EE6" w:rsidRPr="00402B19" w:rsidRDefault="00D93EE6" w:rsidP="00CB2626">
      <w:pPr>
        <w:spacing w:after="0"/>
        <w:jc w:val="both"/>
        <w:rPr>
          <w:i/>
          <w:sz w:val="30"/>
          <w:szCs w:val="30"/>
          <w:lang w:val="en-GB"/>
        </w:rPr>
      </w:pPr>
      <w:r w:rsidRPr="00402B19">
        <w:rPr>
          <w:i/>
          <w:sz w:val="30"/>
          <w:szCs w:val="30"/>
          <w:lang w:val="en-GB"/>
        </w:rPr>
        <w:t xml:space="preserve">3.2.3.4. </w:t>
      </w:r>
      <w:r w:rsidR="004516B5">
        <w:rPr>
          <w:i/>
          <w:sz w:val="30"/>
          <w:szCs w:val="30"/>
          <w:lang w:val="en-GB"/>
        </w:rPr>
        <w:t>Condensed milk</w:t>
      </w:r>
    </w:p>
    <w:p w:rsidR="00153090" w:rsidRPr="00402B19" w:rsidRDefault="00723462" w:rsidP="00CB2626">
      <w:pPr>
        <w:spacing w:after="0"/>
        <w:ind w:firstLine="425"/>
        <w:jc w:val="both"/>
        <w:rPr>
          <w:sz w:val="30"/>
          <w:szCs w:val="30"/>
          <w:lang w:val="en-GB"/>
        </w:rPr>
      </w:pPr>
      <w:r>
        <w:rPr>
          <w:sz w:val="30"/>
          <w:szCs w:val="30"/>
          <w:lang w:val="en-GB"/>
        </w:rPr>
        <w:t>Improving and researching new products towards changing nutrition ingredients, reducing sugar and fat, introducing sugar-free condensed milk and new flavors.</w:t>
      </w:r>
      <w:bookmarkStart w:id="209" w:name="_Toc525259315"/>
      <w:bookmarkStart w:id="210" w:name="_Toc525810793"/>
      <w:bookmarkStart w:id="211" w:name="_Toc527525633"/>
    </w:p>
    <w:p w:rsidR="00D93EE6" w:rsidRPr="00402B19" w:rsidRDefault="00D93EE6" w:rsidP="00CB2626">
      <w:pPr>
        <w:spacing w:after="0"/>
        <w:jc w:val="both"/>
        <w:rPr>
          <w:b/>
          <w:i/>
          <w:sz w:val="30"/>
          <w:szCs w:val="30"/>
          <w:lang w:val="en-GB"/>
        </w:rPr>
      </w:pPr>
      <w:r w:rsidRPr="00402B19">
        <w:rPr>
          <w:b/>
          <w:i/>
          <w:sz w:val="30"/>
          <w:szCs w:val="30"/>
          <w:lang w:val="en-GB"/>
        </w:rPr>
        <w:t xml:space="preserve">3.2.4. </w:t>
      </w:r>
      <w:r w:rsidR="00723462">
        <w:rPr>
          <w:b/>
          <w:i/>
          <w:sz w:val="30"/>
          <w:szCs w:val="30"/>
          <w:lang w:val="en-GB"/>
        </w:rPr>
        <w:t>Coordinating marketing mix tools</w:t>
      </w:r>
      <w:bookmarkEnd w:id="209"/>
      <w:bookmarkEnd w:id="210"/>
      <w:bookmarkEnd w:id="211"/>
    </w:p>
    <w:p w:rsidR="00D93EE6" w:rsidRPr="00402B19" w:rsidRDefault="00D93EE6" w:rsidP="00CB2626">
      <w:pPr>
        <w:pStyle w:val="Heading4"/>
        <w:spacing w:line="276" w:lineRule="auto"/>
        <w:ind w:firstLine="0"/>
        <w:rPr>
          <w:color w:val="auto"/>
          <w:spacing w:val="-6"/>
          <w:sz w:val="30"/>
          <w:szCs w:val="30"/>
          <w:lang w:val="en-GB"/>
        </w:rPr>
      </w:pPr>
      <w:bookmarkStart w:id="212" w:name="_Toc525259316"/>
      <w:r w:rsidRPr="00402B19">
        <w:rPr>
          <w:color w:val="auto"/>
          <w:spacing w:val="-6"/>
          <w:sz w:val="30"/>
          <w:szCs w:val="30"/>
          <w:lang w:val="en-GB"/>
        </w:rPr>
        <w:t xml:space="preserve">3.2.4.1. </w:t>
      </w:r>
      <w:bookmarkEnd w:id="212"/>
      <w:r w:rsidR="00723462">
        <w:rPr>
          <w:color w:val="auto"/>
          <w:spacing w:val="-6"/>
          <w:sz w:val="30"/>
          <w:szCs w:val="30"/>
          <w:lang w:val="en-GB"/>
        </w:rPr>
        <w:t>Distribution channels</w:t>
      </w:r>
    </w:p>
    <w:p w:rsidR="00D93EE6" w:rsidRPr="00402B19" w:rsidRDefault="00723462" w:rsidP="00CB2626">
      <w:pPr>
        <w:widowControl w:val="0"/>
        <w:spacing w:after="0"/>
        <w:ind w:firstLine="425"/>
        <w:jc w:val="both"/>
        <w:rPr>
          <w:bCs/>
          <w:spacing w:val="4"/>
          <w:sz w:val="30"/>
          <w:szCs w:val="30"/>
          <w:lang w:val="en-GB"/>
        </w:rPr>
      </w:pPr>
      <w:r>
        <w:rPr>
          <w:bCs/>
          <w:sz w:val="30"/>
          <w:szCs w:val="30"/>
          <w:lang w:val="en-GB"/>
        </w:rPr>
        <w:t>Developing distribution through supermarkets and convenience stores; Developing e-commerce and door-to-door delivery; Financing intermediary distributors to enhance market coverage; Applying technology in managing sales forces; Developing direct sales for organizational customers.</w:t>
      </w:r>
      <w:bookmarkStart w:id="213" w:name="_Toc525259317"/>
    </w:p>
    <w:p w:rsidR="00D93EE6" w:rsidRPr="00402B19" w:rsidRDefault="00D93EE6" w:rsidP="00CB2626">
      <w:pPr>
        <w:widowControl w:val="0"/>
        <w:spacing w:after="0"/>
        <w:jc w:val="both"/>
        <w:rPr>
          <w:i/>
          <w:sz w:val="30"/>
          <w:szCs w:val="30"/>
          <w:lang w:val="en-GB"/>
        </w:rPr>
      </w:pPr>
      <w:r w:rsidRPr="00402B19">
        <w:rPr>
          <w:i/>
          <w:sz w:val="30"/>
          <w:szCs w:val="30"/>
          <w:lang w:val="en-GB"/>
        </w:rPr>
        <w:t xml:space="preserve">3.2.4.2. </w:t>
      </w:r>
      <w:bookmarkEnd w:id="213"/>
      <w:r w:rsidR="00723462">
        <w:rPr>
          <w:i/>
          <w:sz w:val="30"/>
          <w:szCs w:val="30"/>
          <w:lang w:val="en-GB"/>
        </w:rPr>
        <w:t>Pricing strategies</w:t>
      </w:r>
    </w:p>
    <w:p w:rsidR="00D93EE6" w:rsidRPr="00402B19" w:rsidRDefault="00723462" w:rsidP="00CB2626">
      <w:pPr>
        <w:widowControl w:val="0"/>
        <w:spacing w:after="0"/>
        <w:ind w:firstLine="425"/>
        <w:jc w:val="both"/>
        <w:rPr>
          <w:bCs/>
          <w:sz w:val="30"/>
          <w:szCs w:val="30"/>
          <w:lang w:val="en-GB"/>
        </w:rPr>
      </w:pPr>
      <w:r>
        <w:rPr>
          <w:bCs/>
          <w:sz w:val="30"/>
          <w:szCs w:val="30"/>
          <w:lang w:val="en-GB"/>
        </w:rPr>
        <w:t>Implementing penetration pricing strategy; Customer-based pricing; Bundle pricing</w:t>
      </w:r>
    </w:p>
    <w:p w:rsidR="00D93EE6" w:rsidRPr="00402B19" w:rsidRDefault="00D93EE6" w:rsidP="00CB2626">
      <w:pPr>
        <w:widowControl w:val="0"/>
        <w:spacing w:after="0"/>
        <w:jc w:val="both"/>
        <w:rPr>
          <w:i/>
          <w:sz w:val="30"/>
          <w:szCs w:val="30"/>
          <w:lang w:val="en-GB"/>
        </w:rPr>
      </w:pPr>
      <w:bookmarkStart w:id="214" w:name="_Toc525259318"/>
      <w:r w:rsidRPr="00402B19">
        <w:rPr>
          <w:i/>
          <w:sz w:val="30"/>
          <w:szCs w:val="30"/>
          <w:lang w:val="en-GB"/>
        </w:rPr>
        <w:lastRenderedPageBreak/>
        <w:t xml:space="preserve">3.2.4.3. </w:t>
      </w:r>
      <w:bookmarkEnd w:id="214"/>
      <w:r w:rsidR="00723462">
        <w:rPr>
          <w:i/>
          <w:sz w:val="30"/>
          <w:szCs w:val="30"/>
          <w:lang w:val="en-GB"/>
        </w:rPr>
        <w:t>Media</w:t>
      </w:r>
    </w:p>
    <w:p w:rsidR="00D93EE6" w:rsidRPr="00402B19" w:rsidRDefault="00723462" w:rsidP="00CB2626">
      <w:pPr>
        <w:widowControl w:val="0"/>
        <w:spacing w:after="0"/>
        <w:ind w:firstLine="425"/>
        <w:jc w:val="both"/>
        <w:rPr>
          <w:sz w:val="30"/>
          <w:szCs w:val="30"/>
          <w:shd w:val="clear" w:color="auto" w:fill="FFFFFF"/>
          <w:lang w:val="en-GB"/>
        </w:rPr>
      </w:pPr>
      <w:r>
        <w:rPr>
          <w:bCs/>
          <w:sz w:val="30"/>
          <w:szCs w:val="30"/>
          <w:lang w:val="en-GB"/>
        </w:rPr>
        <w:t>Organizing customer conference; Improving brand identity at points of sales; Organizing seminars; Participating in trade fairs and exhibitions; Advertising in many channels; Developing PR activities; Enhancing promotion.</w:t>
      </w:r>
      <w:bookmarkStart w:id="215" w:name="_Toc525259319"/>
      <w:bookmarkStart w:id="216" w:name="_Toc525810794"/>
      <w:bookmarkStart w:id="217" w:name="_Toc527525634"/>
    </w:p>
    <w:p w:rsidR="00D93EE6" w:rsidRPr="00402B19" w:rsidRDefault="00D93EE6" w:rsidP="00CB2626">
      <w:pPr>
        <w:widowControl w:val="0"/>
        <w:spacing w:after="0"/>
        <w:jc w:val="both"/>
        <w:rPr>
          <w:b/>
          <w:i/>
          <w:sz w:val="30"/>
          <w:szCs w:val="30"/>
          <w:shd w:val="clear" w:color="auto" w:fill="FFFFFF"/>
          <w:lang w:val="en-GB"/>
        </w:rPr>
      </w:pPr>
      <w:r w:rsidRPr="00402B19">
        <w:rPr>
          <w:b/>
          <w:i/>
          <w:sz w:val="30"/>
          <w:szCs w:val="30"/>
          <w:shd w:val="clear" w:color="auto" w:fill="FFFFFF"/>
          <w:lang w:val="en-GB"/>
        </w:rPr>
        <w:t xml:space="preserve">3.2.5 </w:t>
      </w:r>
      <w:r w:rsidR="00723462">
        <w:rPr>
          <w:b/>
          <w:i/>
          <w:sz w:val="30"/>
          <w:szCs w:val="30"/>
          <w:shd w:val="clear" w:color="auto" w:fill="FFFFFF"/>
          <w:lang w:val="en-GB"/>
        </w:rPr>
        <w:t>Providing resources and marketing organization</w:t>
      </w:r>
      <w:bookmarkEnd w:id="215"/>
      <w:bookmarkEnd w:id="216"/>
      <w:bookmarkEnd w:id="217"/>
    </w:p>
    <w:p w:rsidR="00D93EE6" w:rsidRPr="00402B19" w:rsidRDefault="00730199" w:rsidP="00CB2626">
      <w:pPr>
        <w:pStyle w:val="Heading4"/>
        <w:spacing w:line="276" w:lineRule="auto"/>
        <w:ind w:firstLine="425"/>
        <w:rPr>
          <w:i w:val="0"/>
          <w:color w:val="auto"/>
          <w:sz w:val="30"/>
          <w:szCs w:val="30"/>
          <w:lang w:val="en-GB"/>
        </w:rPr>
      </w:pPr>
      <w:bookmarkStart w:id="218" w:name="_Toc525259322"/>
      <w:bookmarkStart w:id="219" w:name="_Toc525259320"/>
      <w:r>
        <w:rPr>
          <w:i w:val="0"/>
          <w:color w:val="auto"/>
          <w:sz w:val="30"/>
          <w:szCs w:val="30"/>
          <w:shd w:val="clear" w:color="auto" w:fill="FFFFFF"/>
          <w:lang w:val="en-GB"/>
        </w:rPr>
        <w:t>Developing human resources for business operations and marketing, especially those with marketing management for Vietnamese dairy enterprises; Developing financial resources for product marketing strategies; Completing marketing information system.</w:t>
      </w:r>
      <w:bookmarkEnd w:id="218"/>
    </w:p>
    <w:p w:rsidR="00D93EE6" w:rsidRPr="00402B19" w:rsidRDefault="00D93EE6" w:rsidP="00CB2626">
      <w:pPr>
        <w:pStyle w:val="Heading2"/>
        <w:spacing w:line="276" w:lineRule="auto"/>
        <w:ind w:firstLine="0"/>
        <w:rPr>
          <w:color w:val="auto"/>
          <w:sz w:val="30"/>
          <w:szCs w:val="30"/>
          <w:lang w:val="en-GB"/>
        </w:rPr>
      </w:pPr>
      <w:r w:rsidRPr="00402B19">
        <w:rPr>
          <w:color w:val="auto"/>
          <w:sz w:val="30"/>
          <w:szCs w:val="30"/>
          <w:lang w:val="en-GB"/>
        </w:rPr>
        <w:t xml:space="preserve">3.3. </w:t>
      </w:r>
      <w:r w:rsidR="009E0ACF">
        <w:rPr>
          <w:color w:val="auto"/>
          <w:sz w:val="30"/>
          <w:szCs w:val="30"/>
          <w:lang w:val="en-GB"/>
        </w:rPr>
        <w:t>Solutions to support the development of product marketing strategies of Vietnamese dairy enterprises by 2025</w:t>
      </w:r>
    </w:p>
    <w:p w:rsidR="00D93EE6" w:rsidRPr="00402B19" w:rsidRDefault="00D93EE6" w:rsidP="00CB2626">
      <w:pPr>
        <w:pStyle w:val="Heading4"/>
        <w:spacing w:line="276" w:lineRule="auto"/>
        <w:ind w:firstLine="0"/>
        <w:rPr>
          <w:color w:val="auto"/>
          <w:sz w:val="30"/>
          <w:szCs w:val="30"/>
          <w:lang w:val="en-GB"/>
        </w:rPr>
      </w:pPr>
      <w:r w:rsidRPr="00402B19">
        <w:rPr>
          <w:color w:val="auto"/>
          <w:sz w:val="30"/>
          <w:szCs w:val="30"/>
          <w:lang w:val="en-GB"/>
        </w:rPr>
        <w:t xml:space="preserve">3.3.1. </w:t>
      </w:r>
      <w:r w:rsidR="009E0ACF">
        <w:rPr>
          <w:color w:val="auto"/>
          <w:sz w:val="30"/>
          <w:szCs w:val="30"/>
          <w:lang w:val="en-GB"/>
        </w:rPr>
        <w:t>Developing milk material supply for production and consumption</w:t>
      </w:r>
      <w:bookmarkEnd w:id="219"/>
      <w:r w:rsidR="009E0ACF">
        <w:rPr>
          <w:color w:val="auto"/>
          <w:sz w:val="30"/>
          <w:szCs w:val="30"/>
          <w:lang w:val="en-GB"/>
        </w:rPr>
        <w:t xml:space="preserve"> </w:t>
      </w:r>
    </w:p>
    <w:p w:rsidR="00D93EE6" w:rsidRPr="00402B19" w:rsidRDefault="00D93EE6" w:rsidP="00CB2626">
      <w:pPr>
        <w:pStyle w:val="Heading4"/>
        <w:spacing w:line="276" w:lineRule="auto"/>
        <w:ind w:firstLine="0"/>
        <w:rPr>
          <w:color w:val="auto"/>
          <w:sz w:val="30"/>
          <w:szCs w:val="30"/>
          <w:shd w:val="clear" w:color="auto" w:fill="FFFFFF"/>
          <w:lang w:val="en-GB"/>
        </w:rPr>
      </w:pPr>
      <w:bookmarkStart w:id="220" w:name="_Toc525259321"/>
      <w:r w:rsidRPr="00402B19">
        <w:rPr>
          <w:color w:val="auto"/>
          <w:sz w:val="30"/>
          <w:szCs w:val="30"/>
          <w:shd w:val="clear" w:color="auto" w:fill="FFFFFF"/>
          <w:lang w:val="en-GB"/>
        </w:rPr>
        <w:t xml:space="preserve">3.3.2. </w:t>
      </w:r>
      <w:r w:rsidR="009E0ACF">
        <w:rPr>
          <w:color w:val="auto"/>
          <w:sz w:val="30"/>
          <w:szCs w:val="30"/>
          <w:shd w:val="clear" w:color="auto" w:fill="FFFFFF"/>
          <w:lang w:val="en-GB"/>
        </w:rPr>
        <w:t>Improving capacity in research and development of new products</w:t>
      </w:r>
      <w:bookmarkEnd w:id="220"/>
    </w:p>
    <w:p w:rsidR="00D93EE6" w:rsidRPr="00402B19" w:rsidRDefault="00D93EE6" w:rsidP="00CB2626">
      <w:pPr>
        <w:widowControl w:val="0"/>
        <w:spacing w:after="0"/>
        <w:jc w:val="both"/>
        <w:rPr>
          <w:i/>
          <w:sz w:val="30"/>
          <w:szCs w:val="30"/>
          <w:lang w:val="en-GB"/>
        </w:rPr>
      </w:pPr>
      <w:bookmarkStart w:id="221" w:name="_Toc525259323"/>
      <w:bookmarkStart w:id="222" w:name="_Toc525810795"/>
      <w:bookmarkStart w:id="223" w:name="_Toc527525635"/>
      <w:r w:rsidRPr="00402B19">
        <w:rPr>
          <w:i/>
          <w:sz w:val="30"/>
          <w:szCs w:val="30"/>
          <w:lang w:val="en-GB"/>
        </w:rPr>
        <w:t xml:space="preserve">3.3.3. </w:t>
      </w:r>
      <w:r w:rsidR="009E0ACF">
        <w:rPr>
          <w:i/>
          <w:sz w:val="30"/>
          <w:szCs w:val="30"/>
          <w:lang w:val="en-GB"/>
        </w:rPr>
        <w:t xml:space="preserve">Promoting </w:t>
      </w:r>
      <w:r w:rsidRPr="00402B19">
        <w:rPr>
          <w:i/>
          <w:sz w:val="30"/>
          <w:szCs w:val="30"/>
          <w:lang w:val="en-GB"/>
        </w:rPr>
        <w:t>M&amp;A</w:t>
      </w:r>
      <w:bookmarkEnd w:id="221"/>
      <w:r w:rsidR="009E0ACF">
        <w:rPr>
          <w:i/>
          <w:sz w:val="30"/>
          <w:szCs w:val="30"/>
          <w:lang w:val="en-GB"/>
        </w:rPr>
        <w:t xml:space="preserve"> to exploit the finance, production, technology and market development of partners</w:t>
      </w:r>
      <w:bookmarkEnd w:id="222"/>
      <w:bookmarkEnd w:id="223"/>
      <w:r w:rsidRPr="00402B19">
        <w:rPr>
          <w:i/>
          <w:sz w:val="30"/>
          <w:szCs w:val="30"/>
          <w:lang w:val="en-GB"/>
        </w:rPr>
        <w:t xml:space="preserve"> </w:t>
      </w:r>
    </w:p>
    <w:p w:rsidR="00D93EE6" w:rsidRPr="00402B19" w:rsidRDefault="00D93EE6" w:rsidP="00CB2626">
      <w:pPr>
        <w:pStyle w:val="Heading4"/>
        <w:spacing w:line="276" w:lineRule="auto"/>
        <w:ind w:firstLine="0"/>
        <w:rPr>
          <w:rFonts w:eastAsia="Times New Roman"/>
          <w:color w:val="auto"/>
          <w:sz w:val="30"/>
          <w:szCs w:val="30"/>
          <w:lang w:val="en-GB"/>
        </w:rPr>
      </w:pPr>
      <w:r w:rsidRPr="00402B19">
        <w:rPr>
          <w:rFonts w:eastAsia="Times New Roman"/>
          <w:color w:val="auto"/>
          <w:sz w:val="30"/>
          <w:szCs w:val="30"/>
          <w:lang w:val="en-GB"/>
        </w:rPr>
        <w:t xml:space="preserve">3.3.4. </w:t>
      </w:r>
      <w:r w:rsidR="009E0ACF">
        <w:rPr>
          <w:rFonts w:eastAsia="Times New Roman"/>
          <w:color w:val="auto"/>
          <w:sz w:val="30"/>
          <w:szCs w:val="30"/>
          <w:lang w:val="en-GB"/>
        </w:rPr>
        <w:t>Enhancing corporate commitments and responsibility in product quality, origin, information transparency on packaging</w:t>
      </w:r>
      <w:r w:rsidRPr="00402B19">
        <w:rPr>
          <w:rFonts w:eastAsia="Times New Roman"/>
          <w:color w:val="auto"/>
          <w:sz w:val="30"/>
          <w:szCs w:val="30"/>
          <w:lang w:val="en-GB"/>
        </w:rPr>
        <w:t xml:space="preserve"> </w:t>
      </w:r>
    </w:p>
    <w:p w:rsidR="00D93EE6" w:rsidRPr="00402B19" w:rsidRDefault="00D93EE6" w:rsidP="00CB2626">
      <w:pPr>
        <w:pStyle w:val="Heading2"/>
        <w:spacing w:line="276" w:lineRule="auto"/>
        <w:ind w:firstLine="0"/>
        <w:rPr>
          <w:color w:val="auto"/>
          <w:sz w:val="30"/>
          <w:szCs w:val="30"/>
          <w:lang w:val="en-GB"/>
        </w:rPr>
      </w:pPr>
      <w:bookmarkStart w:id="224" w:name="_Toc525259324"/>
      <w:bookmarkStart w:id="225" w:name="_Toc525810796"/>
      <w:bookmarkStart w:id="226" w:name="_Toc527525636"/>
      <w:r w:rsidRPr="00402B19">
        <w:rPr>
          <w:color w:val="auto"/>
          <w:sz w:val="30"/>
          <w:szCs w:val="30"/>
          <w:lang w:val="en-GB"/>
        </w:rPr>
        <w:t xml:space="preserve">3.4. </w:t>
      </w:r>
      <w:r w:rsidR="009E0ACF">
        <w:rPr>
          <w:color w:val="auto"/>
          <w:sz w:val="30"/>
          <w:szCs w:val="30"/>
          <w:lang w:val="en-GB"/>
        </w:rPr>
        <w:t xml:space="preserve">Recommendations on perfecting marketing macro </w:t>
      </w:r>
      <w:bookmarkStart w:id="227" w:name="_GoBack"/>
      <w:bookmarkEnd w:id="227"/>
      <w:r w:rsidR="009E0ACF">
        <w:rPr>
          <w:color w:val="auto"/>
          <w:sz w:val="30"/>
          <w:szCs w:val="30"/>
          <w:lang w:val="en-GB"/>
        </w:rPr>
        <w:t xml:space="preserve">environment </w:t>
      </w:r>
      <w:r w:rsidR="0054460B">
        <w:rPr>
          <w:color w:val="auto"/>
          <w:sz w:val="30"/>
          <w:szCs w:val="30"/>
          <w:lang w:val="en-GB"/>
        </w:rPr>
        <w:t xml:space="preserve">to </w:t>
      </w:r>
      <w:r w:rsidR="009E0ACF">
        <w:rPr>
          <w:color w:val="auto"/>
          <w:sz w:val="30"/>
          <w:szCs w:val="30"/>
          <w:lang w:val="en-GB"/>
        </w:rPr>
        <w:t>improve the effectiveness of product marketing strategies of Vietnamese dairy enterprises</w:t>
      </w:r>
      <w:bookmarkEnd w:id="224"/>
      <w:bookmarkEnd w:id="225"/>
      <w:bookmarkEnd w:id="226"/>
    </w:p>
    <w:p w:rsidR="00D93EE6" w:rsidRPr="00402B19" w:rsidRDefault="00D93EE6" w:rsidP="00CB2626">
      <w:pPr>
        <w:pStyle w:val="Heading3"/>
        <w:spacing w:line="276" w:lineRule="auto"/>
        <w:ind w:firstLine="0"/>
        <w:rPr>
          <w:b w:val="0"/>
          <w:color w:val="auto"/>
          <w:sz w:val="30"/>
          <w:szCs w:val="30"/>
          <w:lang w:val="en-GB"/>
        </w:rPr>
      </w:pPr>
      <w:bookmarkStart w:id="228" w:name="_Toc525259325"/>
      <w:bookmarkStart w:id="229" w:name="_Toc525810797"/>
      <w:bookmarkStart w:id="230" w:name="_Toc527525637"/>
      <w:r w:rsidRPr="00402B19">
        <w:rPr>
          <w:b w:val="0"/>
          <w:color w:val="auto"/>
          <w:sz w:val="30"/>
          <w:szCs w:val="30"/>
          <w:lang w:val="en-GB"/>
        </w:rPr>
        <w:t xml:space="preserve">3.4.1. </w:t>
      </w:r>
      <w:r w:rsidR="009E0ACF">
        <w:rPr>
          <w:b w:val="0"/>
          <w:color w:val="auto"/>
          <w:sz w:val="30"/>
          <w:szCs w:val="30"/>
          <w:lang w:val="en-GB"/>
        </w:rPr>
        <w:t>Completing legal documents on production and trade in dairy industry to create a fair environment for companies, distributors and consumers</w:t>
      </w:r>
      <w:bookmarkEnd w:id="228"/>
      <w:bookmarkEnd w:id="229"/>
      <w:bookmarkEnd w:id="230"/>
    </w:p>
    <w:p w:rsidR="00D93EE6" w:rsidRPr="00402B19" w:rsidRDefault="00D93EE6" w:rsidP="00CB2626">
      <w:pPr>
        <w:pStyle w:val="Heading3"/>
        <w:spacing w:line="276" w:lineRule="auto"/>
        <w:ind w:firstLine="0"/>
        <w:rPr>
          <w:b w:val="0"/>
          <w:color w:val="auto"/>
          <w:sz w:val="30"/>
          <w:szCs w:val="30"/>
          <w:lang w:val="en-GB"/>
        </w:rPr>
      </w:pPr>
      <w:bookmarkStart w:id="231" w:name="_Toc525810798"/>
      <w:bookmarkStart w:id="232" w:name="_Toc527525638"/>
      <w:bookmarkStart w:id="233" w:name="_Toc525259326"/>
      <w:r w:rsidRPr="00402B19">
        <w:rPr>
          <w:b w:val="0"/>
          <w:color w:val="auto"/>
          <w:sz w:val="30"/>
          <w:szCs w:val="30"/>
          <w:lang w:val="en-GB"/>
        </w:rPr>
        <w:t xml:space="preserve">3.4.2. </w:t>
      </w:r>
      <w:r w:rsidR="009E0ACF">
        <w:rPr>
          <w:b w:val="0"/>
          <w:color w:val="auto"/>
          <w:sz w:val="30"/>
          <w:szCs w:val="30"/>
          <w:lang w:val="en-GB"/>
        </w:rPr>
        <w:t>Facilitating companies to access preferential capital</w:t>
      </w:r>
      <w:bookmarkEnd w:id="231"/>
      <w:bookmarkEnd w:id="232"/>
      <w:r w:rsidR="009E0ACF">
        <w:rPr>
          <w:b w:val="0"/>
          <w:color w:val="auto"/>
          <w:sz w:val="30"/>
          <w:szCs w:val="30"/>
          <w:lang w:val="en-GB"/>
        </w:rPr>
        <w:t xml:space="preserve"> sources</w:t>
      </w:r>
    </w:p>
    <w:p w:rsidR="00D93EE6" w:rsidRPr="00402B19" w:rsidRDefault="00D93EE6" w:rsidP="00CB2626">
      <w:pPr>
        <w:pStyle w:val="Heading3"/>
        <w:spacing w:line="276" w:lineRule="auto"/>
        <w:ind w:firstLine="0"/>
        <w:rPr>
          <w:b w:val="0"/>
          <w:color w:val="auto"/>
          <w:sz w:val="30"/>
          <w:szCs w:val="30"/>
          <w:lang w:val="en-GB"/>
        </w:rPr>
      </w:pPr>
      <w:bookmarkStart w:id="234" w:name="_Toc525259327"/>
      <w:bookmarkStart w:id="235" w:name="_Toc525810800"/>
      <w:bookmarkStart w:id="236" w:name="_Toc527525640"/>
      <w:bookmarkEnd w:id="233"/>
      <w:r w:rsidRPr="00402B19">
        <w:rPr>
          <w:b w:val="0"/>
          <w:color w:val="auto"/>
          <w:sz w:val="30"/>
          <w:szCs w:val="30"/>
          <w:lang w:val="en-GB"/>
        </w:rPr>
        <w:t xml:space="preserve">3.4.3. </w:t>
      </w:r>
      <w:r w:rsidR="009E0ACF">
        <w:rPr>
          <w:b w:val="0"/>
          <w:color w:val="auto"/>
          <w:sz w:val="30"/>
          <w:szCs w:val="30"/>
          <w:lang w:val="en-GB"/>
        </w:rPr>
        <w:t>Building policies to boost cow raising industry for domestic input for companies</w:t>
      </w:r>
      <w:bookmarkEnd w:id="234"/>
      <w:bookmarkEnd w:id="235"/>
      <w:bookmarkEnd w:id="236"/>
    </w:p>
    <w:p w:rsidR="00D93EE6" w:rsidRPr="00402B19" w:rsidRDefault="00D93EE6" w:rsidP="00CB2626">
      <w:pPr>
        <w:widowControl w:val="0"/>
        <w:spacing w:after="0"/>
        <w:jc w:val="both"/>
        <w:rPr>
          <w:i/>
          <w:sz w:val="30"/>
          <w:szCs w:val="30"/>
          <w:lang w:val="en-GB"/>
        </w:rPr>
      </w:pPr>
      <w:bookmarkStart w:id="237" w:name="_Toc525259328"/>
      <w:bookmarkStart w:id="238" w:name="_Toc525810801"/>
      <w:bookmarkStart w:id="239" w:name="_Toc527525641"/>
      <w:r w:rsidRPr="00402B19">
        <w:rPr>
          <w:i/>
          <w:sz w:val="30"/>
          <w:szCs w:val="30"/>
          <w:lang w:val="en-GB"/>
        </w:rPr>
        <w:t xml:space="preserve">3.4.4. </w:t>
      </w:r>
      <w:r w:rsidR="009E0ACF">
        <w:rPr>
          <w:i/>
          <w:sz w:val="30"/>
          <w:szCs w:val="30"/>
          <w:lang w:val="en-GB"/>
        </w:rPr>
        <w:t xml:space="preserve">Boosting State administration on dairy market in Viet </w:t>
      </w:r>
      <w:bookmarkEnd w:id="237"/>
      <w:bookmarkEnd w:id="238"/>
      <w:bookmarkEnd w:id="239"/>
      <w:r w:rsidRPr="00402B19">
        <w:rPr>
          <w:i/>
          <w:sz w:val="30"/>
          <w:szCs w:val="30"/>
          <w:lang w:val="en-GB"/>
        </w:rPr>
        <w:t>Nam</w:t>
      </w:r>
    </w:p>
    <w:p w:rsidR="009E0ACF" w:rsidRDefault="00D93EE6" w:rsidP="00CB2626">
      <w:pPr>
        <w:pStyle w:val="Heading3"/>
        <w:spacing w:line="276" w:lineRule="auto"/>
        <w:ind w:firstLine="0"/>
        <w:rPr>
          <w:b w:val="0"/>
          <w:color w:val="auto"/>
          <w:spacing w:val="6"/>
          <w:sz w:val="30"/>
          <w:szCs w:val="30"/>
          <w:lang w:val="en-GB"/>
        </w:rPr>
      </w:pPr>
      <w:bookmarkStart w:id="240" w:name="_Toc525259331"/>
      <w:bookmarkStart w:id="241" w:name="_Toc525810804"/>
      <w:bookmarkStart w:id="242" w:name="_Toc527525644"/>
      <w:r w:rsidRPr="00402B19">
        <w:rPr>
          <w:b w:val="0"/>
          <w:color w:val="auto"/>
          <w:spacing w:val="6"/>
          <w:sz w:val="30"/>
          <w:szCs w:val="30"/>
          <w:lang w:val="en-GB"/>
        </w:rPr>
        <w:t xml:space="preserve">3.4.5. </w:t>
      </w:r>
      <w:r w:rsidR="009E0ACF">
        <w:rPr>
          <w:b w:val="0"/>
          <w:color w:val="auto"/>
          <w:spacing w:val="6"/>
          <w:sz w:val="30"/>
          <w:szCs w:val="30"/>
          <w:lang w:val="en-GB"/>
        </w:rPr>
        <w:t>Issuing incentive policies for scientific research and technology transfer related to dairy industry</w:t>
      </w:r>
      <w:bookmarkStart w:id="243" w:name="_Toc525259329"/>
      <w:bookmarkStart w:id="244" w:name="_Toc525810802"/>
      <w:bookmarkStart w:id="245" w:name="_Toc527525642"/>
      <w:bookmarkStart w:id="246" w:name="_Toc525259332"/>
      <w:bookmarkStart w:id="247" w:name="_Toc525810806"/>
      <w:bookmarkEnd w:id="240"/>
      <w:bookmarkEnd w:id="241"/>
      <w:bookmarkEnd w:id="242"/>
    </w:p>
    <w:p w:rsidR="009E0ACF" w:rsidRDefault="00D93EE6" w:rsidP="00CB2626">
      <w:pPr>
        <w:pStyle w:val="Heading3"/>
        <w:spacing w:line="276" w:lineRule="auto"/>
        <w:ind w:firstLine="0"/>
        <w:rPr>
          <w:b w:val="0"/>
          <w:color w:val="auto"/>
          <w:spacing w:val="-6"/>
          <w:sz w:val="30"/>
          <w:szCs w:val="30"/>
          <w:shd w:val="clear" w:color="auto" w:fill="FFFFFF"/>
          <w:lang w:val="en-GB"/>
        </w:rPr>
      </w:pPr>
      <w:r w:rsidRPr="00402B19">
        <w:rPr>
          <w:b w:val="0"/>
          <w:color w:val="auto"/>
          <w:spacing w:val="-6"/>
          <w:sz w:val="30"/>
          <w:szCs w:val="30"/>
          <w:shd w:val="clear" w:color="auto" w:fill="FFFFFF"/>
          <w:lang w:val="en-GB"/>
        </w:rPr>
        <w:t xml:space="preserve">3.4.6. </w:t>
      </w:r>
      <w:r w:rsidR="009E0ACF">
        <w:rPr>
          <w:b w:val="0"/>
          <w:color w:val="auto"/>
          <w:spacing w:val="-6"/>
          <w:sz w:val="30"/>
          <w:szCs w:val="30"/>
          <w:shd w:val="clear" w:color="auto" w:fill="FFFFFF"/>
          <w:lang w:val="en-GB"/>
        </w:rPr>
        <w:t>Promoting the role of Association of dairy industry in communicating products, brands, companies and connection with foreign partners</w:t>
      </w:r>
    </w:p>
    <w:bookmarkEnd w:id="243"/>
    <w:bookmarkEnd w:id="244"/>
    <w:bookmarkEnd w:id="245"/>
    <w:p w:rsidR="00D93EE6" w:rsidRPr="00402B19" w:rsidRDefault="00C84E6B" w:rsidP="00CB2626">
      <w:pPr>
        <w:pStyle w:val="Heading1"/>
        <w:spacing w:line="276" w:lineRule="auto"/>
        <w:jc w:val="both"/>
        <w:rPr>
          <w:b w:val="0"/>
          <w:i/>
          <w:color w:val="auto"/>
          <w:sz w:val="30"/>
          <w:szCs w:val="30"/>
          <w:lang w:val="en-GB"/>
        </w:rPr>
      </w:pPr>
      <w:r>
        <w:rPr>
          <w:b w:val="0"/>
          <w:i/>
          <w:color w:val="auto"/>
          <w:sz w:val="30"/>
          <w:szCs w:val="30"/>
          <w:lang w:val="en-GB"/>
        </w:rPr>
        <w:t>3.4.7. Enhancing the role of General Department of Customs in controlling informal imported products</w:t>
      </w:r>
    </w:p>
    <w:p w:rsidR="00D93EE6" w:rsidRPr="00402B19" w:rsidRDefault="00D93EE6" w:rsidP="00CB2626">
      <w:pPr>
        <w:pStyle w:val="Heading1"/>
        <w:spacing w:line="276" w:lineRule="auto"/>
        <w:rPr>
          <w:color w:val="auto"/>
          <w:sz w:val="30"/>
          <w:szCs w:val="30"/>
          <w:lang w:val="en-GB"/>
        </w:rPr>
      </w:pPr>
      <w:bookmarkStart w:id="248" w:name="_Toc527525647"/>
    </w:p>
    <w:p w:rsidR="00BD1385" w:rsidRPr="00402B19" w:rsidRDefault="00BD1385" w:rsidP="00CB2626">
      <w:pPr>
        <w:spacing w:after="0"/>
        <w:rPr>
          <w:rFonts w:eastAsia="Calibri" w:cs="Times New Roman"/>
          <w:b/>
          <w:sz w:val="30"/>
          <w:szCs w:val="30"/>
          <w:lang w:val="en-GB"/>
        </w:rPr>
      </w:pPr>
      <w:r w:rsidRPr="00402B19">
        <w:rPr>
          <w:sz w:val="30"/>
          <w:szCs w:val="30"/>
          <w:lang w:val="en-GB"/>
        </w:rPr>
        <w:br w:type="page"/>
      </w:r>
    </w:p>
    <w:bookmarkEnd w:id="246"/>
    <w:bookmarkEnd w:id="247"/>
    <w:bookmarkEnd w:id="248"/>
    <w:p w:rsidR="00D93EE6" w:rsidRPr="00402B19" w:rsidRDefault="00C84E6B" w:rsidP="00CB2626">
      <w:pPr>
        <w:pStyle w:val="Heading1"/>
        <w:spacing w:line="276" w:lineRule="auto"/>
        <w:rPr>
          <w:color w:val="auto"/>
          <w:sz w:val="30"/>
          <w:szCs w:val="30"/>
          <w:lang w:val="en-GB"/>
        </w:rPr>
      </w:pPr>
      <w:r>
        <w:rPr>
          <w:color w:val="auto"/>
          <w:sz w:val="30"/>
          <w:szCs w:val="30"/>
          <w:lang w:val="en-GB"/>
        </w:rPr>
        <w:lastRenderedPageBreak/>
        <w:t>CONCLUSION</w:t>
      </w:r>
    </w:p>
    <w:p w:rsidR="00D93EE6" w:rsidRPr="00402B19" w:rsidRDefault="00D93EE6" w:rsidP="00CB2626">
      <w:pPr>
        <w:pStyle w:val="NormalWeb"/>
        <w:widowControl w:val="0"/>
        <w:shd w:val="clear" w:color="auto" w:fill="FFFFFF"/>
        <w:spacing w:before="0" w:beforeAutospacing="0" w:after="0" w:afterAutospacing="0" w:line="276" w:lineRule="auto"/>
        <w:ind w:firstLine="720"/>
        <w:jc w:val="both"/>
        <w:rPr>
          <w:rFonts w:eastAsia="Calibri"/>
          <w:bCs/>
          <w:spacing w:val="-2"/>
          <w:sz w:val="30"/>
          <w:szCs w:val="30"/>
          <w:lang w:val="en-GB" w:eastAsia="en-US"/>
        </w:rPr>
      </w:pPr>
    </w:p>
    <w:p w:rsidR="001F7352" w:rsidRPr="001F7352" w:rsidRDefault="001F7352" w:rsidP="00CB2626">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en-GB" w:eastAsia="en-US"/>
        </w:rPr>
      </w:pPr>
      <w:r>
        <w:rPr>
          <w:rFonts w:eastAsia="Calibri"/>
          <w:bCs/>
          <w:spacing w:val="-2"/>
          <w:sz w:val="30"/>
          <w:szCs w:val="30"/>
          <w:lang w:val="en-GB" w:eastAsia="en-US"/>
        </w:rPr>
        <w:t xml:space="preserve">Dairy market in Viet Nam is developing robustly with the stable growth rate over years. Besides, there is the fierce competition of over 300 domestic and foreign brands with opportunities and challenges from regional and international economic integration. In this context, Vietnamese dairy enterprises need appropriate product marketing strategies in specific periods and market states in order to deliver more customer values at lower costs than competitors. Based on the analysis of dairy industry, the author selected the topic </w:t>
      </w:r>
      <w:r>
        <w:rPr>
          <w:rFonts w:eastAsia="Calibri"/>
          <w:bCs/>
          <w:i/>
          <w:spacing w:val="-2"/>
          <w:sz w:val="30"/>
          <w:szCs w:val="30"/>
          <w:lang w:val="en-GB" w:eastAsia="en-US"/>
        </w:rPr>
        <w:t>Perfecting Product marketing strategies</w:t>
      </w:r>
      <w:r w:rsidRPr="00402B19">
        <w:rPr>
          <w:rFonts w:eastAsia="Calibri"/>
          <w:bCs/>
          <w:i/>
          <w:spacing w:val="-2"/>
          <w:sz w:val="30"/>
          <w:szCs w:val="30"/>
          <w:lang w:val="en-GB" w:eastAsia="en-US"/>
        </w:rPr>
        <w:t xml:space="preserve"> </w:t>
      </w:r>
      <w:r>
        <w:rPr>
          <w:rFonts w:eastAsia="Calibri"/>
          <w:bCs/>
          <w:i/>
          <w:spacing w:val="-2"/>
          <w:sz w:val="30"/>
          <w:szCs w:val="30"/>
          <w:lang w:val="en-GB" w:eastAsia="en-US"/>
        </w:rPr>
        <w:t>of</w:t>
      </w:r>
      <w:r w:rsidRPr="00402B19">
        <w:rPr>
          <w:rFonts w:eastAsia="Calibri"/>
          <w:bCs/>
          <w:i/>
          <w:spacing w:val="-2"/>
          <w:sz w:val="30"/>
          <w:szCs w:val="30"/>
          <w:lang w:val="en-GB" w:eastAsia="en-US"/>
        </w:rPr>
        <w:t xml:space="preserve"> </w:t>
      </w:r>
      <w:r>
        <w:rPr>
          <w:rFonts w:eastAsia="Calibri"/>
          <w:bCs/>
          <w:i/>
          <w:spacing w:val="-2"/>
          <w:sz w:val="30"/>
          <w:szCs w:val="30"/>
          <w:lang w:val="en-GB" w:eastAsia="en-US"/>
        </w:rPr>
        <w:t xml:space="preserve">Vietnamese dairy enterprises </w:t>
      </w:r>
      <w:r>
        <w:rPr>
          <w:rFonts w:eastAsia="Calibri"/>
          <w:bCs/>
          <w:spacing w:val="-2"/>
          <w:sz w:val="30"/>
          <w:szCs w:val="30"/>
          <w:lang w:val="en-GB" w:eastAsia="en-US"/>
        </w:rPr>
        <w:t>for her Doctoral thesis.</w:t>
      </w:r>
    </w:p>
    <w:p w:rsidR="00D93EE6" w:rsidRPr="00402B19" w:rsidRDefault="001F7352" w:rsidP="00CB2626">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en-GB" w:eastAsia="en-US"/>
        </w:rPr>
      </w:pPr>
      <w:r>
        <w:rPr>
          <w:rFonts w:eastAsia="Calibri"/>
          <w:bCs/>
          <w:spacing w:val="-2"/>
          <w:sz w:val="30"/>
          <w:szCs w:val="30"/>
          <w:lang w:val="en-GB" w:eastAsia="en-US"/>
        </w:rPr>
        <w:t xml:space="preserve">Results: (1) The thesis systemized theories on product marketing strategies of dairy enterprises, clarified the nature and issues of product marketing strategies, environmental factors affecting product marketing strategies; (2) The thesis summarized practices of product marketing strategies of such foreign dairy companies as </w:t>
      </w:r>
      <w:r w:rsidRPr="00402B19">
        <w:rPr>
          <w:rFonts w:eastAsia="Calibri"/>
          <w:bCs/>
          <w:spacing w:val="-2"/>
          <w:sz w:val="30"/>
          <w:szCs w:val="30"/>
          <w:lang w:val="en-GB" w:eastAsia="en-US"/>
        </w:rPr>
        <w:t>Abbott, Nestlé, FCV</w:t>
      </w:r>
      <w:r>
        <w:rPr>
          <w:rFonts w:eastAsia="Calibri"/>
          <w:bCs/>
          <w:spacing w:val="-2"/>
          <w:sz w:val="30"/>
          <w:szCs w:val="30"/>
          <w:lang w:val="en-GB" w:eastAsia="en-US"/>
        </w:rPr>
        <w:t xml:space="preserve"> and drew lessons for domestic enterprises; (3) The thesis analysed the impacts of macro environment, industry and internal factors on product marketing strategies of dairy enterprises; (4) The thesis analysed the current situation of product marketing strategies of five typical dairy enterprises; (5) The thesis suggested two groups of solutions to complete product marketing strategies of Vietnamese dairy enterprises; (6) The thesis presented seven recommendations at macro level.</w:t>
      </w:r>
    </w:p>
    <w:p w:rsidR="00D93EE6" w:rsidRPr="00402B19" w:rsidRDefault="00D93EE6" w:rsidP="00CB2626">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en-GB" w:eastAsia="en-US"/>
        </w:rPr>
      </w:pPr>
    </w:p>
    <w:p w:rsidR="00D93EE6" w:rsidRPr="00402B19" w:rsidRDefault="00D93EE6" w:rsidP="00CB2626">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en-GB" w:eastAsia="en-US"/>
        </w:rPr>
      </w:pPr>
    </w:p>
    <w:sectPr w:rsidR="00D93EE6" w:rsidRPr="00402B19" w:rsidSect="00CB2626">
      <w:headerReference w:type="default" r:id="rId14"/>
      <w:pgSz w:w="11907" w:h="16840" w:code="9"/>
      <w:pgMar w:top="1134" w:right="1134" w:bottom="1134" w:left="1134" w:header="624" w:footer="62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72" w:rsidRDefault="001D1472" w:rsidP="00170DD1">
      <w:pPr>
        <w:spacing w:after="0" w:line="240" w:lineRule="auto"/>
      </w:pPr>
      <w:r>
        <w:separator/>
      </w:r>
    </w:p>
  </w:endnote>
  <w:endnote w:type="continuationSeparator" w:id="0">
    <w:p w:rsidR="001D1472" w:rsidRDefault="001D1472" w:rsidP="0017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20002A87" w:usb1="00000000" w:usb2="00000000"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Tahoma">
    <w:panose1 w:val="020B0604030504040204"/>
    <w:charset w:val="A3"/>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Verdana">
    <w:panose1 w:val="020B0604030504040204"/>
    <w:charset w:val="A3"/>
    <w:family w:val="swiss"/>
    <w:pitch w:val="variable"/>
    <w:sig w:usb0="A10006FF" w:usb1="4000205B" w:usb2="00000010" w:usb3="00000000" w:csb0="0000019F" w:csb1="00000000"/>
  </w:font>
  <w:font w:name="UVN Tin Tuc Hep">
    <w:altName w:val="Arial"/>
    <w:charset w:val="00"/>
    <w:family w:val="swiss"/>
    <w:pitch w:val="variable"/>
    <w:sig w:usb0="00000001" w:usb1="00000000" w:usb2="00000000" w:usb3="00000000" w:csb0="0000001B" w:csb1="00000000"/>
  </w:font>
  <w:font w:name="Arial">
    <w:panose1 w:val="020B0604020202020204"/>
    <w:charset w:val="A3"/>
    <w:family w:val="swiss"/>
    <w:pitch w:val="variable"/>
    <w:sig w:usb0="20002A87" w:usb1="00000000" w:usb2="00000000" w:usb3="00000000" w:csb0="000001FF" w:csb1="00000000"/>
  </w:font>
  <w:font w:name="Times New Roman Bold Italic">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Times New Roman Bold">
    <w:panose1 w:val="00000000000000000000"/>
    <w:charset w:val="00"/>
    <w:family w:val="roman"/>
    <w:notTrueType/>
    <w:pitch w:val="default"/>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72" w:rsidRDefault="001D1472" w:rsidP="00170DD1">
      <w:pPr>
        <w:spacing w:after="0" w:line="240" w:lineRule="auto"/>
      </w:pPr>
      <w:r>
        <w:separator/>
      </w:r>
    </w:p>
  </w:footnote>
  <w:footnote w:type="continuationSeparator" w:id="0">
    <w:p w:rsidR="001D1472" w:rsidRDefault="001D1472" w:rsidP="00170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rPr>
      <w:id w:val="82123625"/>
      <w:docPartObj>
        <w:docPartGallery w:val="Page Numbers (Top of Page)"/>
        <w:docPartUnique/>
      </w:docPartObj>
    </w:sdtPr>
    <w:sdtEndPr>
      <w:rPr>
        <w:noProof/>
        <w:sz w:val="30"/>
      </w:rPr>
    </w:sdtEndPr>
    <w:sdtContent>
      <w:p w:rsidR="0015104E" w:rsidRPr="00BD1385" w:rsidRDefault="0015104E" w:rsidP="00BD1385">
        <w:pPr>
          <w:pStyle w:val="Header"/>
          <w:jc w:val="center"/>
          <w:rPr>
            <w:rFonts w:ascii="Times New Roman" w:hAnsi="Times New Roman" w:cs="Times New Roman"/>
            <w:sz w:val="30"/>
          </w:rPr>
        </w:pPr>
        <w:r w:rsidRPr="00BD1385">
          <w:rPr>
            <w:rFonts w:ascii="Times New Roman" w:hAnsi="Times New Roman" w:cs="Times New Roman"/>
            <w:sz w:val="30"/>
          </w:rPr>
          <w:fldChar w:fldCharType="begin"/>
        </w:r>
        <w:r w:rsidRPr="00BD1385">
          <w:rPr>
            <w:rFonts w:ascii="Times New Roman" w:hAnsi="Times New Roman" w:cs="Times New Roman"/>
            <w:sz w:val="30"/>
          </w:rPr>
          <w:instrText xml:space="preserve"> PAGE   \* MERGEFORMAT </w:instrText>
        </w:r>
        <w:r w:rsidRPr="00BD1385">
          <w:rPr>
            <w:rFonts w:ascii="Times New Roman" w:hAnsi="Times New Roman" w:cs="Times New Roman"/>
            <w:sz w:val="30"/>
          </w:rPr>
          <w:fldChar w:fldCharType="separate"/>
        </w:r>
        <w:r w:rsidR="00CB2626">
          <w:rPr>
            <w:rFonts w:ascii="Times New Roman" w:hAnsi="Times New Roman" w:cs="Times New Roman"/>
            <w:noProof/>
            <w:sz w:val="30"/>
          </w:rPr>
          <w:t>23</w:t>
        </w:r>
        <w:r w:rsidRPr="00BD1385">
          <w:rPr>
            <w:rFonts w:ascii="Times New Roman" w:hAnsi="Times New Roman" w:cs="Times New Roman"/>
            <w:noProof/>
            <w:sz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C5D"/>
    <w:multiLevelType w:val="hybridMultilevel"/>
    <w:tmpl w:val="99F4BAB0"/>
    <w:lvl w:ilvl="0" w:tplc="93860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096ADE"/>
    <w:multiLevelType w:val="hybridMultilevel"/>
    <w:tmpl w:val="952E7BB0"/>
    <w:lvl w:ilvl="0" w:tplc="54E0A79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C231F6"/>
    <w:multiLevelType w:val="hybridMultilevel"/>
    <w:tmpl w:val="B9162530"/>
    <w:lvl w:ilvl="0" w:tplc="982A264E">
      <w:start w:val="1"/>
      <w:numFmt w:val="bullet"/>
      <w:lvlText w:val="-"/>
      <w:lvlJc w:val="left"/>
      <w:pPr>
        <w:ind w:left="1429" w:hanging="360"/>
      </w:pPr>
      <w:rPr>
        <w:rFonts w:ascii="Times New Roman" w:eastAsia="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058E42F5"/>
    <w:multiLevelType w:val="hybridMultilevel"/>
    <w:tmpl w:val="0E0C541A"/>
    <w:lvl w:ilvl="0" w:tplc="6EA8C6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6B503D2"/>
    <w:multiLevelType w:val="hybridMultilevel"/>
    <w:tmpl w:val="5DFC0F62"/>
    <w:lvl w:ilvl="0" w:tplc="1AC8E792">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nsid w:val="0F5602B8"/>
    <w:multiLevelType w:val="hybridMultilevel"/>
    <w:tmpl w:val="1BB43BCC"/>
    <w:lvl w:ilvl="0" w:tplc="5E9881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2B67523"/>
    <w:multiLevelType w:val="hybridMultilevel"/>
    <w:tmpl w:val="B9C8A82E"/>
    <w:lvl w:ilvl="0" w:tplc="C374B05E">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nsid w:val="16267281"/>
    <w:multiLevelType w:val="hybridMultilevel"/>
    <w:tmpl w:val="F3824B66"/>
    <w:lvl w:ilvl="0" w:tplc="12AC9A54">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B46BAA"/>
    <w:multiLevelType w:val="hybridMultilevel"/>
    <w:tmpl w:val="549EB0B4"/>
    <w:lvl w:ilvl="0" w:tplc="2E1C748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B61C2A"/>
    <w:multiLevelType w:val="hybridMultilevel"/>
    <w:tmpl w:val="9A80860A"/>
    <w:lvl w:ilvl="0" w:tplc="07BE7F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5364D3"/>
    <w:multiLevelType w:val="hybridMultilevel"/>
    <w:tmpl w:val="7A824D50"/>
    <w:lvl w:ilvl="0" w:tplc="D618E6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D24106"/>
    <w:multiLevelType w:val="hybridMultilevel"/>
    <w:tmpl w:val="6758F82E"/>
    <w:lvl w:ilvl="0" w:tplc="981A9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595247"/>
    <w:multiLevelType w:val="hybridMultilevel"/>
    <w:tmpl w:val="6D3C017C"/>
    <w:lvl w:ilvl="0" w:tplc="EF9EF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4B30C1"/>
    <w:multiLevelType w:val="hybridMultilevel"/>
    <w:tmpl w:val="13143252"/>
    <w:lvl w:ilvl="0" w:tplc="7EAC13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E04542"/>
    <w:multiLevelType w:val="hybridMultilevel"/>
    <w:tmpl w:val="E788DEF4"/>
    <w:lvl w:ilvl="0" w:tplc="F93ABF28">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57B6C35"/>
    <w:multiLevelType w:val="hybridMultilevel"/>
    <w:tmpl w:val="2DCEBD6E"/>
    <w:lvl w:ilvl="0" w:tplc="814257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0158D5"/>
    <w:multiLevelType w:val="hybridMultilevel"/>
    <w:tmpl w:val="46B4B91A"/>
    <w:lvl w:ilvl="0" w:tplc="1DEC5B4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D2735D2"/>
    <w:multiLevelType w:val="hybridMultilevel"/>
    <w:tmpl w:val="49EA1CA8"/>
    <w:lvl w:ilvl="0" w:tplc="991AE8B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972F55"/>
    <w:multiLevelType w:val="hybridMultilevel"/>
    <w:tmpl w:val="640C7F68"/>
    <w:lvl w:ilvl="0" w:tplc="51FCC7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DFB5CFB"/>
    <w:multiLevelType w:val="hybridMultilevel"/>
    <w:tmpl w:val="32AC4F80"/>
    <w:lvl w:ilvl="0" w:tplc="54327F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4038D4"/>
    <w:multiLevelType w:val="hybridMultilevel"/>
    <w:tmpl w:val="393C2D2A"/>
    <w:lvl w:ilvl="0" w:tplc="FA623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4E3F03"/>
    <w:multiLevelType w:val="hybridMultilevel"/>
    <w:tmpl w:val="747C1C0C"/>
    <w:lvl w:ilvl="0" w:tplc="98C2C43A">
      <w:start w:val="2"/>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nsid w:val="564E250E"/>
    <w:multiLevelType w:val="hybridMultilevel"/>
    <w:tmpl w:val="63D2EC78"/>
    <w:lvl w:ilvl="0" w:tplc="33CA4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A3E3381"/>
    <w:multiLevelType w:val="hybridMultilevel"/>
    <w:tmpl w:val="22EAB82A"/>
    <w:lvl w:ilvl="0" w:tplc="9DCE93B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E50BC0"/>
    <w:multiLevelType w:val="hybridMultilevel"/>
    <w:tmpl w:val="C4765AB0"/>
    <w:lvl w:ilvl="0" w:tplc="DF22E098">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2B500F0"/>
    <w:multiLevelType w:val="hybridMultilevel"/>
    <w:tmpl w:val="14D470C0"/>
    <w:lvl w:ilvl="0" w:tplc="55484002">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3A86613"/>
    <w:multiLevelType w:val="hybridMultilevel"/>
    <w:tmpl w:val="1EE8FEAA"/>
    <w:lvl w:ilvl="0" w:tplc="A906D8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4F0896"/>
    <w:multiLevelType w:val="hybridMultilevel"/>
    <w:tmpl w:val="75C68A86"/>
    <w:lvl w:ilvl="0" w:tplc="5F32692E">
      <w:start w:val="1"/>
      <w:numFmt w:val="decimal"/>
      <w:lvlText w:val="(%1)"/>
      <w:lvlJc w:val="left"/>
      <w:pPr>
        <w:ind w:left="1095" w:hanging="375"/>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C361C9"/>
    <w:multiLevelType w:val="multilevel"/>
    <w:tmpl w:val="B232C682"/>
    <w:lvl w:ilvl="0">
      <w:start w:val="1"/>
      <w:numFmt w:val="decimal"/>
      <w:lvlText w:val="%1."/>
      <w:lvlJc w:val="left"/>
      <w:pPr>
        <w:ind w:left="1080" w:hanging="360"/>
      </w:pPr>
      <w:rPr>
        <w:rFonts w:hint="default"/>
      </w:rPr>
    </w:lvl>
    <w:lvl w:ilvl="1">
      <w:start w:val="1"/>
      <w:numFmt w:val="decimal"/>
      <w:isLgl/>
      <w:lvlText w:val="%1.%2."/>
      <w:lvlJc w:val="left"/>
      <w:pPr>
        <w:ind w:left="1560" w:hanging="840"/>
      </w:pPr>
      <w:rPr>
        <w:rFonts w:hint="default"/>
      </w:rPr>
    </w:lvl>
    <w:lvl w:ilvl="2">
      <w:start w:val="2"/>
      <w:numFmt w:val="decimal"/>
      <w:isLgl/>
      <w:lvlText w:val="%1.%2.%3."/>
      <w:lvlJc w:val="left"/>
      <w:pPr>
        <w:ind w:left="1560" w:hanging="840"/>
      </w:pPr>
      <w:rPr>
        <w:rFonts w:hint="default"/>
      </w:rPr>
    </w:lvl>
    <w:lvl w:ilvl="3">
      <w:start w:val="3"/>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9">
    <w:nsid w:val="65136097"/>
    <w:multiLevelType w:val="hybridMultilevel"/>
    <w:tmpl w:val="5ED2F510"/>
    <w:lvl w:ilvl="0" w:tplc="1F1CDB5E">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6D12BB5"/>
    <w:multiLevelType w:val="hybridMultilevel"/>
    <w:tmpl w:val="3E6C405A"/>
    <w:lvl w:ilvl="0" w:tplc="7E0C0F0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F3C0E4E"/>
    <w:multiLevelType w:val="hybridMultilevel"/>
    <w:tmpl w:val="98FC6C80"/>
    <w:lvl w:ilvl="0" w:tplc="8CB805F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03E48C9"/>
    <w:multiLevelType w:val="hybridMultilevel"/>
    <w:tmpl w:val="0AEA2E5A"/>
    <w:lvl w:ilvl="0" w:tplc="A62EC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A961394"/>
    <w:multiLevelType w:val="hybridMultilevel"/>
    <w:tmpl w:val="C23C24BC"/>
    <w:lvl w:ilvl="0" w:tplc="8838463C">
      <w:start w:val="1"/>
      <w:numFmt w:val="decimal"/>
      <w:lvlText w:val="(%1)"/>
      <w:lvlJc w:val="left"/>
      <w:pPr>
        <w:ind w:left="502" w:hanging="360"/>
      </w:pPr>
      <w:rPr>
        <w:rFonts w:hint="default"/>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4"/>
  </w:num>
  <w:num w:numId="2">
    <w:abstractNumId w:val="32"/>
  </w:num>
  <w:num w:numId="3">
    <w:abstractNumId w:val="29"/>
  </w:num>
  <w:num w:numId="4">
    <w:abstractNumId w:val="14"/>
  </w:num>
  <w:num w:numId="5">
    <w:abstractNumId w:val="26"/>
  </w:num>
  <w:num w:numId="6">
    <w:abstractNumId w:val="6"/>
  </w:num>
  <w:num w:numId="7">
    <w:abstractNumId w:val="7"/>
  </w:num>
  <w:num w:numId="8">
    <w:abstractNumId w:val="30"/>
  </w:num>
  <w:num w:numId="9">
    <w:abstractNumId w:val="27"/>
  </w:num>
  <w:num w:numId="10">
    <w:abstractNumId w:val="22"/>
  </w:num>
  <w:num w:numId="11">
    <w:abstractNumId w:val="12"/>
  </w:num>
  <w:num w:numId="12">
    <w:abstractNumId w:val="28"/>
  </w:num>
  <w:num w:numId="13">
    <w:abstractNumId w:val="23"/>
  </w:num>
  <w:num w:numId="14">
    <w:abstractNumId w:val="17"/>
  </w:num>
  <w:num w:numId="15">
    <w:abstractNumId w:val="18"/>
  </w:num>
  <w:num w:numId="16">
    <w:abstractNumId w:val="13"/>
  </w:num>
  <w:num w:numId="17">
    <w:abstractNumId w:val="10"/>
  </w:num>
  <w:num w:numId="18">
    <w:abstractNumId w:val="2"/>
  </w:num>
  <w:num w:numId="19">
    <w:abstractNumId w:val="9"/>
  </w:num>
  <w:num w:numId="20">
    <w:abstractNumId w:val="25"/>
  </w:num>
  <w:num w:numId="21">
    <w:abstractNumId w:val="31"/>
  </w:num>
  <w:num w:numId="22">
    <w:abstractNumId w:val="3"/>
  </w:num>
  <w:num w:numId="23">
    <w:abstractNumId w:val="0"/>
  </w:num>
  <w:num w:numId="24">
    <w:abstractNumId w:val="11"/>
  </w:num>
  <w:num w:numId="25">
    <w:abstractNumId w:val="15"/>
  </w:num>
  <w:num w:numId="26">
    <w:abstractNumId w:val="8"/>
  </w:num>
  <w:num w:numId="27">
    <w:abstractNumId w:val="21"/>
  </w:num>
  <w:num w:numId="28">
    <w:abstractNumId w:val="5"/>
  </w:num>
  <w:num w:numId="29">
    <w:abstractNumId w:val="19"/>
  </w:num>
  <w:num w:numId="30">
    <w:abstractNumId w:val="20"/>
  </w:num>
  <w:num w:numId="31">
    <w:abstractNumId w:val="16"/>
  </w:num>
  <w:num w:numId="32">
    <w:abstractNumId w:val="1"/>
  </w:num>
  <w:num w:numId="33">
    <w:abstractNumId w:val="2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0D"/>
    <w:rsid w:val="00002C9D"/>
    <w:rsid w:val="0002423C"/>
    <w:rsid w:val="00057F55"/>
    <w:rsid w:val="00085B1B"/>
    <w:rsid w:val="000D6709"/>
    <w:rsid w:val="000F2658"/>
    <w:rsid w:val="00136DC3"/>
    <w:rsid w:val="0015104E"/>
    <w:rsid w:val="00153090"/>
    <w:rsid w:val="00170DD1"/>
    <w:rsid w:val="001744EB"/>
    <w:rsid w:val="00175C31"/>
    <w:rsid w:val="00176735"/>
    <w:rsid w:val="0018518E"/>
    <w:rsid w:val="00185291"/>
    <w:rsid w:val="001B3748"/>
    <w:rsid w:val="001D1472"/>
    <w:rsid w:val="001E0C51"/>
    <w:rsid w:val="001E1AC9"/>
    <w:rsid w:val="001F7352"/>
    <w:rsid w:val="00251761"/>
    <w:rsid w:val="0029656C"/>
    <w:rsid w:val="002A5F0D"/>
    <w:rsid w:val="002A777C"/>
    <w:rsid w:val="002B1332"/>
    <w:rsid w:val="002B5009"/>
    <w:rsid w:val="002C6A6B"/>
    <w:rsid w:val="002E4D7D"/>
    <w:rsid w:val="002F289D"/>
    <w:rsid w:val="00355690"/>
    <w:rsid w:val="0035647F"/>
    <w:rsid w:val="00385C10"/>
    <w:rsid w:val="00392448"/>
    <w:rsid w:val="00394AA2"/>
    <w:rsid w:val="003B386F"/>
    <w:rsid w:val="003B60AA"/>
    <w:rsid w:val="003D04A7"/>
    <w:rsid w:val="003F395C"/>
    <w:rsid w:val="00402B19"/>
    <w:rsid w:val="00427478"/>
    <w:rsid w:val="00443574"/>
    <w:rsid w:val="004516B5"/>
    <w:rsid w:val="00471193"/>
    <w:rsid w:val="004C2FA7"/>
    <w:rsid w:val="004C670B"/>
    <w:rsid w:val="004E293A"/>
    <w:rsid w:val="0054460B"/>
    <w:rsid w:val="00562EB9"/>
    <w:rsid w:val="00585D8E"/>
    <w:rsid w:val="00591FA2"/>
    <w:rsid w:val="005B2D3B"/>
    <w:rsid w:val="005D15AD"/>
    <w:rsid w:val="00604D74"/>
    <w:rsid w:val="00606A27"/>
    <w:rsid w:val="00607BE5"/>
    <w:rsid w:val="00612764"/>
    <w:rsid w:val="00620ED9"/>
    <w:rsid w:val="0062379E"/>
    <w:rsid w:val="0063627C"/>
    <w:rsid w:val="006A1CFA"/>
    <w:rsid w:val="006A5F6D"/>
    <w:rsid w:val="006A6DD4"/>
    <w:rsid w:val="006B13B9"/>
    <w:rsid w:val="006B68F7"/>
    <w:rsid w:val="006C10F4"/>
    <w:rsid w:val="006D4C62"/>
    <w:rsid w:val="006F63FB"/>
    <w:rsid w:val="00714B09"/>
    <w:rsid w:val="00723462"/>
    <w:rsid w:val="00730199"/>
    <w:rsid w:val="007333CF"/>
    <w:rsid w:val="00733DDF"/>
    <w:rsid w:val="007427EE"/>
    <w:rsid w:val="00742EA1"/>
    <w:rsid w:val="00763636"/>
    <w:rsid w:val="00780DF8"/>
    <w:rsid w:val="007A1417"/>
    <w:rsid w:val="007C0229"/>
    <w:rsid w:val="007C3DFE"/>
    <w:rsid w:val="007D29F0"/>
    <w:rsid w:val="007E6374"/>
    <w:rsid w:val="008004FC"/>
    <w:rsid w:val="00800C05"/>
    <w:rsid w:val="0080396C"/>
    <w:rsid w:val="00837EFE"/>
    <w:rsid w:val="00846B90"/>
    <w:rsid w:val="00891929"/>
    <w:rsid w:val="008D5104"/>
    <w:rsid w:val="008F2839"/>
    <w:rsid w:val="008F54E9"/>
    <w:rsid w:val="00910EDB"/>
    <w:rsid w:val="00925C01"/>
    <w:rsid w:val="00943799"/>
    <w:rsid w:val="00990F0D"/>
    <w:rsid w:val="0099734E"/>
    <w:rsid w:val="009D0064"/>
    <w:rsid w:val="009D0817"/>
    <w:rsid w:val="009E0ACF"/>
    <w:rsid w:val="009E1190"/>
    <w:rsid w:val="00A13DB5"/>
    <w:rsid w:val="00A30913"/>
    <w:rsid w:val="00A40FB4"/>
    <w:rsid w:val="00A52841"/>
    <w:rsid w:val="00A63F4B"/>
    <w:rsid w:val="00A83437"/>
    <w:rsid w:val="00AC3C27"/>
    <w:rsid w:val="00AD47B7"/>
    <w:rsid w:val="00AD4812"/>
    <w:rsid w:val="00B32B2A"/>
    <w:rsid w:val="00B5001A"/>
    <w:rsid w:val="00B5174F"/>
    <w:rsid w:val="00B51D87"/>
    <w:rsid w:val="00B51E5F"/>
    <w:rsid w:val="00B82297"/>
    <w:rsid w:val="00B95818"/>
    <w:rsid w:val="00BC3B79"/>
    <w:rsid w:val="00BD0958"/>
    <w:rsid w:val="00BD1385"/>
    <w:rsid w:val="00C40A2B"/>
    <w:rsid w:val="00C84E6B"/>
    <w:rsid w:val="00C916E4"/>
    <w:rsid w:val="00C942D4"/>
    <w:rsid w:val="00CA7F33"/>
    <w:rsid w:val="00CB2626"/>
    <w:rsid w:val="00CB5B1C"/>
    <w:rsid w:val="00CC4083"/>
    <w:rsid w:val="00CE3055"/>
    <w:rsid w:val="00D00A68"/>
    <w:rsid w:val="00D744DE"/>
    <w:rsid w:val="00D75BFE"/>
    <w:rsid w:val="00D93EE6"/>
    <w:rsid w:val="00D95B00"/>
    <w:rsid w:val="00DC2B2C"/>
    <w:rsid w:val="00DD2158"/>
    <w:rsid w:val="00DF5264"/>
    <w:rsid w:val="00E0503A"/>
    <w:rsid w:val="00E22CCC"/>
    <w:rsid w:val="00E23D16"/>
    <w:rsid w:val="00E42D9E"/>
    <w:rsid w:val="00E6790A"/>
    <w:rsid w:val="00EB0774"/>
    <w:rsid w:val="00EC7AE7"/>
    <w:rsid w:val="00EF1AAD"/>
    <w:rsid w:val="00EF34A2"/>
    <w:rsid w:val="00EF41E8"/>
    <w:rsid w:val="00EF5CC7"/>
    <w:rsid w:val="00F11492"/>
    <w:rsid w:val="00F22CC9"/>
    <w:rsid w:val="00F31CD9"/>
    <w:rsid w:val="00F4393B"/>
    <w:rsid w:val="00F47BB3"/>
    <w:rsid w:val="00F807DE"/>
    <w:rsid w:val="00FA106F"/>
    <w:rsid w:val="00FB0038"/>
    <w:rsid w:val="00FB1FB0"/>
    <w:rsid w:val="00FD0E20"/>
    <w:rsid w:val="00FD6233"/>
    <w:rsid w:val="00FF2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3EE6"/>
    <w:pPr>
      <w:widowControl w:val="0"/>
      <w:spacing w:after="0" w:line="336" w:lineRule="auto"/>
      <w:jc w:val="center"/>
      <w:outlineLvl w:val="0"/>
    </w:pPr>
    <w:rPr>
      <w:rFonts w:eastAsia="Calibri" w:cs="Times New Roman"/>
      <w:b/>
      <w:color w:val="FF0000"/>
      <w:sz w:val="26"/>
      <w:szCs w:val="26"/>
      <w:lang w:val="it-IT"/>
    </w:rPr>
  </w:style>
  <w:style w:type="paragraph" w:styleId="Heading2">
    <w:name w:val="heading 2"/>
    <w:basedOn w:val="Normal"/>
    <w:next w:val="Normal"/>
    <w:link w:val="Heading2Char"/>
    <w:uiPriority w:val="9"/>
    <w:unhideWhenUsed/>
    <w:qFormat/>
    <w:rsid w:val="00D93EE6"/>
    <w:pPr>
      <w:widowControl w:val="0"/>
      <w:spacing w:after="0" w:line="336" w:lineRule="auto"/>
      <w:ind w:firstLine="720"/>
      <w:jc w:val="both"/>
      <w:outlineLvl w:val="1"/>
    </w:pPr>
    <w:rPr>
      <w:rFonts w:eastAsia="Calibri" w:cs="Times New Roman"/>
      <w:b/>
      <w:color w:val="FF0000"/>
      <w:sz w:val="26"/>
      <w:szCs w:val="26"/>
      <w:lang w:val="it-IT"/>
    </w:rPr>
  </w:style>
  <w:style w:type="paragraph" w:styleId="Heading3">
    <w:name w:val="heading 3"/>
    <w:basedOn w:val="Normal"/>
    <w:next w:val="Normal"/>
    <w:link w:val="Heading3Char"/>
    <w:uiPriority w:val="9"/>
    <w:unhideWhenUsed/>
    <w:qFormat/>
    <w:rsid w:val="00D93EE6"/>
    <w:pPr>
      <w:widowControl w:val="0"/>
      <w:autoSpaceDE w:val="0"/>
      <w:autoSpaceDN w:val="0"/>
      <w:adjustRightInd w:val="0"/>
      <w:spacing w:after="0" w:line="336" w:lineRule="auto"/>
      <w:ind w:firstLine="720"/>
      <w:jc w:val="both"/>
      <w:outlineLvl w:val="2"/>
    </w:pPr>
    <w:rPr>
      <w:rFonts w:eastAsia="Calibri" w:cs="Times New Roman"/>
      <w:b/>
      <w:i/>
      <w:color w:val="FF0000"/>
      <w:sz w:val="26"/>
      <w:szCs w:val="26"/>
    </w:rPr>
  </w:style>
  <w:style w:type="paragraph" w:styleId="Heading4">
    <w:name w:val="heading 4"/>
    <w:basedOn w:val="Normal"/>
    <w:link w:val="Heading4Char"/>
    <w:qFormat/>
    <w:rsid w:val="00D93EE6"/>
    <w:pPr>
      <w:widowControl w:val="0"/>
      <w:shd w:val="clear" w:color="auto" w:fill="FFFFFF"/>
      <w:spacing w:after="0" w:line="336" w:lineRule="auto"/>
      <w:ind w:firstLine="720"/>
      <w:jc w:val="both"/>
      <w:outlineLvl w:val="3"/>
    </w:pPr>
    <w:rPr>
      <w:rFonts w:eastAsia="Calibri" w:cs="Times New Roman"/>
      <w:i/>
      <w:color w:val="FF0000"/>
      <w:sz w:val="26"/>
      <w:szCs w:val="26"/>
      <w:lang w:val="nl-NL"/>
    </w:rPr>
  </w:style>
  <w:style w:type="paragraph" w:styleId="Heading5">
    <w:name w:val="heading 5"/>
    <w:basedOn w:val="Normal"/>
    <w:next w:val="Normal"/>
    <w:link w:val="Heading5Char"/>
    <w:uiPriority w:val="9"/>
    <w:unhideWhenUsed/>
    <w:qFormat/>
    <w:rsid w:val="00D93EE6"/>
    <w:pPr>
      <w:widowControl w:val="0"/>
      <w:shd w:val="clear" w:color="auto" w:fill="FFFFFF"/>
      <w:spacing w:after="0" w:line="336" w:lineRule="auto"/>
      <w:jc w:val="center"/>
      <w:outlineLvl w:val="4"/>
    </w:pPr>
    <w:rPr>
      <w:rFonts w:eastAsia="Calibri" w:cs="Times New Roman"/>
      <w:b/>
      <w:color w:val="1F497D"/>
      <w:sz w:val="26"/>
      <w:szCs w:val="26"/>
      <w:lang w:val="nl-NL"/>
    </w:rPr>
  </w:style>
  <w:style w:type="paragraph" w:styleId="Heading6">
    <w:name w:val="heading 6"/>
    <w:basedOn w:val="Normal"/>
    <w:next w:val="Normal"/>
    <w:link w:val="Heading6Char"/>
    <w:uiPriority w:val="9"/>
    <w:unhideWhenUsed/>
    <w:qFormat/>
    <w:rsid w:val="00D93EE6"/>
    <w:pPr>
      <w:widowControl w:val="0"/>
      <w:spacing w:after="0" w:line="336" w:lineRule="auto"/>
      <w:jc w:val="center"/>
      <w:outlineLvl w:val="5"/>
    </w:pPr>
    <w:rPr>
      <w:rFonts w:eastAsia="Calibri" w:cs="Times New Roman"/>
      <w:b/>
      <w:color w:val="00B0F0"/>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0D"/>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2A5F0D"/>
    <w:rPr>
      <w:rFonts w:asciiTheme="minorHAnsi" w:hAnsiTheme="minorHAnsi"/>
      <w:sz w:val="22"/>
    </w:rPr>
  </w:style>
  <w:style w:type="paragraph" w:styleId="Footer">
    <w:name w:val="footer"/>
    <w:basedOn w:val="Normal"/>
    <w:link w:val="FooterChar"/>
    <w:uiPriority w:val="99"/>
    <w:unhideWhenUsed/>
    <w:rsid w:val="00170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DD1"/>
  </w:style>
  <w:style w:type="character" w:customStyle="1" w:styleId="Heading1Char">
    <w:name w:val="Heading 1 Char"/>
    <w:basedOn w:val="DefaultParagraphFont"/>
    <w:link w:val="Heading1"/>
    <w:uiPriority w:val="9"/>
    <w:rsid w:val="00D93EE6"/>
    <w:rPr>
      <w:rFonts w:eastAsia="Calibri" w:cs="Times New Roman"/>
      <w:b/>
      <w:color w:val="FF0000"/>
      <w:sz w:val="26"/>
      <w:szCs w:val="26"/>
      <w:lang w:val="it-IT"/>
    </w:rPr>
  </w:style>
  <w:style w:type="character" w:customStyle="1" w:styleId="Heading2Char">
    <w:name w:val="Heading 2 Char"/>
    <w:basedOn w:val="DefaultParagraphFont"/>
    <w:link w:val="Heading2"/>
    <w:uiPriority w:val="9"/>
    <w:rsid w:val="00D93EE6"/>
    <w:rPr>
      <w:rFonts w:eastAsia="Calibri" w:cs="Times New Roman"/>
      <w:b/>
      <w:color w:val="FF0000"/>
      <w:sz w:val="26"/>
      <w:szCs w:val="26"/>
      <w:lang w:val="it-IT"/>
    </w:rPr>
  </w:style>
  <w:style w:type="character" w:customStyle="1" w:styleId="Heading3Char">
    <w:name w:val="Heading 3 Char"/>
    <w:basedOn w:val="DefaultParagraphFont"/>
    <w:link w:val="Heading3"/>
    <w:uiPriority w:val="9"/>
    <w:rsid w:val="00D93EE6"/>
    <w:rPr>
      <w:rFonts w:eastAsia="Calibri" w:cs="Times New Roman"/>
      <w:b/>
      <w:i/>
      <w:color w:val="FF0000"/>
      <w:sz w:val="26"/>
      <w:szCs w:val="26"/>
    </w:rPr>
  </w:style>
  <w:style w:type="character" w:customStyle="1" w:styleId="Heading4Char">
    <w:name w:val="Heading 4 Char"/>
    <w:basedOn w:val="DefaultParagraphFont"/>
    <w:link w:val="Heading4"/>
    <w:rsid w:val="00D93EE6"/>
    <w:rPr>
      <w:rFonts w:eastAsia="Calibri" w:cs="Times New Roman"/>
      <w:i/>
      <w:color w:val="FF0000"/>
      <w:sz w:val="26"/>
      <w:szCs w:val="26"/>
      <w:shd w:val="clear" w:color="auto" w:fill="FFFFFF"/>
      <w:lang w:val="nl-NL"/>
    </w:rPr>
  </w:style>
  <w:style w:type="character" w:customStyle="1" w:styleId="Heading5Char">
    <w:name w:val="Heading 5 Char"/>
    <w:basedOn w:val="DefaultParagraphFont"/>
    <w:link w:val="Heading5"/>
    <w:uiPriority w:val="9"/>
    <w:rsid w:val="00D93EE6"/>
    <w:rPr>
      <w:rFonts w:eastAsia="Calibri" w:cs="Times New Roman"/>
      <w:b/>
      <w:color w:val="1F497D"/>
      <w:sz w:val="26"/>
      <w:szCs w:val="26"/>
      <w:shd w:val="clear" w:color="auto" w:fill="FFFFFF"/>
      <w:lang w:val="nl-NL"/>
    </w:rPr>
  </w:style>
  <w:style w:type="character" w:customStyle="1" w:styleId="Heading6Char">
    <w:name w:val="Heading 6 Char"/>
    <w:basedOn w:val="DefaultParagraphFont"/>
    <w:link w:val="Heading6"/>
    <w:uiPriority w:val="9"/>
    <w:rsid w:val="00D93EE6"/>
    <w:rPr>
      <w:rFonts w:eastAsia="Calibri" w:cs="Times New Roman"/>
      <w:b/>
      <w:color w:val="00B0F0"/>
      <w:sz w:val="26"/>
      <w:szCs w:val="26"/>
      <w:lang w:val="nl-NL"/>
    </w:rPr>
  </w:style>
  <w:style w:type="paragraph" w:styleId="ListParagraph">
    <w:name w:val="List Paragraph"/>
    <w:basedOn w:val="Normal"/>
    <w:uiPriority w:val="34"/>
    <w:qFormat/>
    <w:rsid w:val="00D93EE6"/>
    <w:pPr>
      <w:spacing w:after="0" w:line="240" w:lineRule="auto"/>
      <w:ind w:left="720"/>
      <w:contextualSpacing/>
    </w:pPr>
    <w:rPr>
      <w:rFonts w:eastAsia="Times New Roman" w:cs="Times New Roman"/>
      <w:sz w:val="24"/>
      <w:szCs w:val="24"/>
    </w:rPr>
  </w:style>
  <w:style w:type="paragraph" w:styleId="BalloonText">
    <w:name w:val="Balloon Text"/>
    <w:basedOn w:val="Normal"/>
    <w:link w:val="BalloonTextChar"/>
    <w:uiPriority w:val="99"/>
    <w:semiHidden/>
    <w:unhideWhenUsed/>
    <w:rsid w:val="00D93EE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D93EE6"/>
    <w:rPr>
      <w:rFonts w:ascii="Tahoma" w:eastAsia="Calibri" w:hAnsi="Tahoma" w:cs="Tahoma"/>
      <w:sz w:val="16"/>
      <w:szCs w:val="16"/>
    </w:rPr>
  </w:style>
  <w:style w:type="table" w:styleId="TableGrid">
    <w:name w:val="Table Grid"/>
    <w:basedOn w:val="TableNormal"/>
    <w:uiPriority w:val="59"/>
    <w:rsid w:val="00D93EE6"/>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D93EE6"/>
    <w:rPr>
      <w:b/>
      <w:bCs/>
    </w:rPr>
  </w:style>
  <w:style w:type="paragraph" w:styleId="NormalWeb">
    <w:name w:val="Normal (Web)"/>
    <w:basedOn w:val="Normal"/>
    <w:uiPriority w:val="99"/>
    <w:unhideWhenUsed/>
    <w:rsid w:val="00D93EE6"/>
    <w:pPr>
      <w:spacing w:before="100" w:beforeAutospacing="1" w:after="100" w:afterAutospacing="1" w:line="240" w:lineRule="auto"/>
    </w:pPr>
    <w:rPr>
      <w:rFonts w:eastAsia="Times New Roman" w:cs="Times New Roman"/>
      <w:sz w:val="24"/>
      <w:szCs w:val="24"/>
      <w:lang w:val="vi-VN" w:eastAsia="vi-VN"/>
    </w:rPr>
  </w:style>
  <w:style w:type="character" w:styleId="Emphasis">
    <w:name w:val="Emphasis"/>
    <w:uiPriority w:val="20"/>
    <w:qFormat/>
    <w:rsid w:val="00D93EE6"/>
    <w:rPr>
      <w:i/>
      <w:iCs/>
    </w:rPr>
  </w:style>
  <w:style w:type="character" w:customStyle="1" w:styleId="fontstyle01">
    <w:name w:val="fontstyle01"/>
    <w:rsid w:val="00D93EE6"/>
    <w:rPr>
      <w:rFonts w:ascii="Times New Roman" w:hAnsi="Times New Roman" w:cs="Times New Roman" w:hint="default"/>
      <w:b w:val="0"/>
      <w:bCs w:val="0"/>
      <w:i/>
      <w:iCs/>
      <w:color w:val="000000"/>
      <w:sz w:val="18"/>
      <w:szCs w:val="18"/>
    </w:rPr>
  </w:style>
  <w:style w:type="character" w:styleId="Hyperlink">
    <w:name w:val="Hyperlink"/>
    <w:uiPriority w:val="99"/>
    <w:unhideWhenUsed/>
    <w:rsid w:val="00D93EE6"/>
    <w:rPr>
      <w:color w:val="0000FF"/>
      <w:u w:val="single"/>
    </w:rPr>
  </w:style>
  <w:style w:type="paragraph" w:customStyle="1" w:styleId="store-name">
    <w:name w:val="store-nam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fontstyle21">
    <w:name w:val="fontstyle21"/>
    <w:rsid w:val="00D93EE6"/>
    <w:rPr>
      <w:rFonts w:ascii="ArialMT" w:hAnsi="ArialMT" w:hint="default"/>
      <w:b w:val="0"/>
      <w:bCs w:val="0"/>
      <w:i w:val="0"/>
      <w:iCs w:val="0"/>
      <w:color w:val="000000"/>
      <w:sz w:val="20"/>
      <w:szCs w:val="20"/>
    </w:rPr>
  </w:style>
  <w:style w:type="character" w:customStyle="1" w:styleId="fontstyle31">
    <w:name w:val="fontstyle31"/>
    <w:rsid w:val="00D93EE6"/>
    <w:rPr>
      <w:rFonts w:ascii="MinionPro-Regular" w:hAnsi="MinionPro-Regular" w:hint="default"/>
      <w:b w:val="0"/>
      <w:bCs w:val="0"/>
      <w:i w:val="0"/>
      <w:iCs w:val="0"/>
      <w:color w:val="000000"/>
      <w:sz w:val="24"/>
      <w:szCs w:val="24"/>
    </w:rPr>
  </w:style>
  <w:style w:type="paragraph" w:styleId="FootnoteText">
    <w:name w:val="footnote text"/>
    <w:basedOn w:val="Normal"/>
    <w:link w:val="FootnoteTextChar"/>
    <w:uiPriority w:val="99"/>
    <w:unhideWhenUsed/>
    <w:rsid w:val="00D93EE6"/>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D93EE6"/>
    <w:rPr>
      <w:rFonts w:eastAsia="Calibri" w:cs="Times New Roman"/>
      <w:sz w:val="20"/>
      <w:szCs w:val="20"/>
    </w:rPr>
  </w:style>
  <w:style w:type="character" w:styleId="FootnoteReference">
    <w:name w:val="footnote reference"/>
    <w:uiPriority w:val="99"/>
    <w:semiHidden/>
    <w:unhideWhenUsed/>
    <w:rsid w:val="00D93EE6"/>
    <w:rPr>
      <w:vertAlign w:val="superscript"/>
    </w:rPr>
  </w:style>
  <w:style w:type="paragraph" w:customStyle="1" w:styleId="C2">
    <w:name w:val="C2"/>
    <w:basedOn w:val="Normal"/>
    <w:rsid w:val="00D93EE6"/>
    <w:pPr>
      <w:spacing w:before="60" w:after="0" w:line="360" w:lineRule="auto"/>
      <w:jc w:val="both"/>
    </w:pPr>
    <w:rPr>
      <w:rFonts w:eastAsia="Times New Roman" w:cs="Times New Roman"/>
      <w:b/>
      <w:szCs w:val="24"/>
    </w:rPr>
  </w:style>
  <w:style w:type="paragraph" w:customStyle="1" w:styleId="Default">
    <w:name w:val="Default"/>
    <w:rsid w:val="00D93EE6"/>
    <w:pPr>
      <w:autoSpaceDE w:val="0"/>
      <w:autoSpaceDN w:val="0"/>
      <w:adjustRightInd w:val="0"/>
      <w:spacing w:after="0" w:line="240" w:lineRule="auto"/>
    </w:pPr>
    <w:rPr>
      <w:rFonts w:ascii="Verdana" w:eastAsia="Calibri" w:hAnsi="Verdana" w:cs="Verdana"/>
      <w:color w:val="000000"/>
      <w:sz w:val="24"/>
      <w:szCs w:val="24"/>
    </w:rPr>
  </w:style>
  <w:style w:type="character" w:customStyle="1" w:styleId="Bodytext">
    <w:name w:val="Body text_"/>
    <w:link w:val="Bodytext1"/>
    <w:rsid w:val="00D93EE6"/>
    <w:rPr>
      <w:sz w:val="25"/>
      <w:szCs w:val="25"/>
      <w:shd w:val="clear" w:color="auto" w:fill="FFFFFF"/>
    </w:rPr>
  </w:style>
  <w:style w:type="paragraph" w:customStyle="1" w:styleId="Bodytext1">
    <w:name w:val="Body text1"/>
    <w:basedOn w:val="Normal"/>
    <w:link w:val="Bodytext"/>
    <w:rsid w:val="00D93EE6"/>
    <w:pPr>
      <w:widowControl w:val="0"/>
      <w:shd w:val="clear" w:color="auto" w:fill="FFFFFF"/>
      <w:spacing w:after="0" w:line="418" w:lineRule="exact"/>
      <w:ind w:hanging="860"/>
    </w:pPr>
    <w:rPr>
      <w:sz w:val="25"/>
      <w:szCs w:val="25"/>
    </w:rPr>
  </w:style>
  <w:style w:type="character" w:customStyle="1" w:styleId="lead">
    <w:name w:val="lead"/>
    <w:rsid w:val="00D93EE6"/>
  </w:style>
  <w:style w:type="paragraph" w:customStyle="1" w:styleId="left-quote">
    <w:name w:val="left-quote"/>
    <w:basedOn w:val="Normal"/>
    <w:rsid w:val="00D93EE6"/>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3EE6"/>
    <w:pPr>
      <w:spacing w:before="100" w:beforeAutospacing="1" w:after="100" w:afterAutospacing="1" w:line="240" w:lineRule="auto"/>
    </w:pPr>
    <w:rPr>
      <w:rFonts w:eastAsia="Times New Roman" w:cs="Times New Roman"/>
      <w:sz w:val="24"/>
      <w:szCs w:val="24"/>
    </w:rPr>
  </w:style>
  <w:style w:type="paragraph" w:customStyle="1" w:styleId="body-text">
    <w:name w:val="body-text"/>
    <w:basedOn w:val="Normal"/>
    <w:rsid w:val="00D93EE6"/>
    <w:pPr>
      <w:spacing w:before="100" w:beforeAutospacing="1" w:after="100" w:afterAutospacing="1" w:line="240" w:lineRule="auto"/>
    </w:pPr>
    <w:rPr>
      <w:rFonts w:eastAsia="Times New Roman" w:cs="Times New Roman"/>
      <w:sz w:val="24"/>
      <w:szCs w:val="24"/>
    </w:rPr>
  </w:style>
  <w:style w:type="character" w:customStyle="1" w:styleId="counter">
    <w:name w:val="counter"/>
    <w:rsid w:val="00D93EE6"/>
  </w:style>
  <w:style w:type="paragraph" w:customStyle="1" w:styleId="the-article-summary">
    <w:name w:val="the-article-summary"/>
    <w:basedOn w:val="Normal"/>
    <w:rsid w:val="00D93EE6"/>
    <w:pPr>
      <w:spacing w:before="100" w:beforeAutospacing="1" w:after="100" w:afterAutospacing="1" w:line="240" w:lineRule="auto"/>
    </w:pPr>
    <w:rPr>
      <w:rFonts w:eastAsia="Times New Roman" w:cs="Times New Roman"/>
      <w:sz w:val="24"/>
      <w:szCs w:val="24"/>
    </w:rPr>
  </w:style>
  <w:style w:type="paragraph" w:customStyle="1" w:styleId="Normal1">
    <w:name w:val="Normal1"/>
    <w:basedOn w:val="Normal"/>
    <w:rsid w:val="00D93EE6"/>
    <w:pPr>
      <w:spacing w:before="100" w:beforeAutospacing="1" w:after="100" w:afterAutospacing="1" w:line="240" w:lineRule="auto"/>
    </w:pPr>
    <w:rPr>
      <w:rFonts w:eastAsia="Times New Roman" w:cs="Times New Roman"/>
      <w:sz w:val="24"/>
      <w:szCs w:val="24"/>
    </w:rPr>
  </w:style>
  <w:style w:type="paragraph" w:customStyle="1" w:styleId="selectionshareable">
    <w:name w:val="selectionshareabl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italic">
    <w:name w:val="text-italic"/>
    <w:rsid w:val="00D93EE6"/>
  </w:style>
  <w:style w:type="paragraph" w:customStyle="1" w:styleId="Normal2">
    <w:name w:val="Normal2"/>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exposedshow">
    <w:name w:val="text_exposed_show"/>
    <w:rsid w:val="00D93EE6"/>
  </w:style>
  <w:style w:type="character" w:customStyle="1" w:styleId="7oe">
    <w:name w:val="_7oe"/>
    <w:rsid w:val="00D93EE6"/>
  </w:style>
  <w:style w:type="paragraph" w:customStyle="1" w:styleId="T2">
    <w:name w:val="T2"/>
    <w:basedOn w:val="Heading2"/>
    <w:link w:val="T2CharChar"/>
    <w:rsid w:val="00D93EE6"/>
    <w:pPr>
      <w:suppressLineNumbers/>
      <w:spacing w:before="240" w:after="120" w:line="216" w:lineRule="auto"/>
      <w:ind w:firstLine="397"/>
    </w:pPr>
    <w:rPr>
      <w:rFonts w:ascii="UVN Tin Tuc Hep" w:hAnsi="UVN Tin Tuc Hep"/>
      <w:bCs/>
      <w:color w:val="auto"/>
      <w:sz w:val="24"/>
      <w:szCs w:val="24"/>
      <w:lang w:val="x-none" w:eastAsia="x-none"/>
    </w:rPr>
  </w:style>
  <w:style w:type="character" w:customStyle="1" w:styleId="T2CharChar">
    <w:name w:val="T2 Char Char"/>
    <w:link w:val="T2"/>
    <w:rsid w:val="00D93EE6"/>
    <w:rPr>
      <w:rFonts w:ascii="UVN Tin Tuc Hep" w:eastAsia="Calibri" w:hAnsi="UVN Tin Tuc Hep" w:cs="Times New Roman"/>
      <w:b/>
      <w:bCs/>
      <w:sz w:val="24"/>
      <w:szCs w:val="24"/>
      <w:lang w:val="x-none" w:eastAsia="x-none"/>
    </w:rPr>
  </w:style>
  <w:style w:type="paragraph" w:styleId="HTMLPreformatted">
    <w:name w:val="HTML Preformatted"/>
    <w:basedOn w:val="Normal"/>
    <w:link w:val="HTMLPreformattedChar"/>
    <w:uiPriority w:val="99"/>
    <w:unhideWhenUsed/>
    <w:rsid w:val="00D93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93EE6"/>
    <w:rPr>
      <w:rFonts w:ascii="Courier New" w:eastAsia="Times New Roman" w:hAnsi="Courier New" w:cs="Courier New"/>
      <w:sz w:val="20"/>
      <w:szCs w:val="20"/>
    </w:rPr>
  </w:style>
  <w:style w:type="character" w:customStyle="1" w:styleId="auto-style1">
    <w:name w:val="auto-style1"/>
    <w:rsid w:val="00D93EE6"/>
  </w:style>
  <w:style w:type="character" w:customStyle="1" w:styleId="auto-style9">
    <w:name w:val="auto-style9"/>
    <w:rsid w:val="00D93EE6"/>
  </w:style>
  <w:style w:type="character" w:customStyle="1" w:styleId="auto-style8">
    <w:name w:val="auto-style8"/>
    <w:rsid w:val="00D93EE6"/>
  </w:style>
  <w:style w:type="paragraph" w:customStyle="1" w:styleId="ngayxuatban">
    <w:name w:val="ngayxuatban"/>
    <w:basedOn w:val="Normal"/>
    <w:rsid w:val="00D93EE6"/>
    <w:pPr>
      <w:spacing w:before="100" w:beforeAutospacing="1" w:after="100" w:afterAutospacing="1" w:line="240" w:lineRule="auto"/>
    </w:pPr>
    <w:rPr>
      <w:rFonts w:eastAsia="Times New Roman" w:cs="Times New Roman"/>
      <w:sz w:val="24"/>
      <w:szCs w:val="24"/>
    </w:rPr>
  </w:style>
  <w:style w:type="paragraph" w:customStyle="1" w:styleId="para">
    <w:name w:val="para"/>
    <w:basedOn w:val="Normal"/>
    <w:rsid w:val="00D93EE6"/>
    <w:pPr>
      <w:spacing w:before="100" w:beforeAutospacing="1" w:after="100" w:afterAutospacing="1" w:line="240" w:lineRule="auto"/>
    </w:pPr>
    <w:rPr>
      <w:rFonts w:eastAsia="Times New Roman" w:cs="Times New Roman"/>
      <w:sz w:val="24"/>
      <w:szCs w:val="24"/>
    </w:rPr>
  </w:style>
  <w:style w:type="numbering" w:customStyle="1" w:styleId="NoList1">
    <w:name w:val="No List1"/>
    <w:next w:val="NoList"/>
    <w:uiPriority w:val="99"/>
    <w:semiHidden/>
    <w:unhideWhenUsed/>
    <w:rsid w:val="00D93EE6"/>
  </w:style>
  <w:style w:type="paragraph" w:styleId="EndnoteText">
    <w:name w:val="endnote text"/>
    <w:basedOn w:val="Normal"/>
    <w:link w:val="EndnoteTextChar"/>
    <w:uiPriority w:val="99"/>
    <w:semiHidden/>
    <w:unhideWhenUsed/>
    <w:rsid w:val="00D93EE6"/>
    <w:rPr>
      <w:rFonts w:eastAsia="Calibri" w:cs="Times New Roman"/>
      <w:sz w:val="20"/>
      <w:szCs w:val="20"/>
    </w:rPr>
  </w:style>
  <w:style w:type="character" w:customStyle="1" w:styleId="EndnoteTextChar">
    <w:name w:val="Endnote Text Char"/>
    <w:basedOn w:val="DefaultParagraphFont"/>
    <w:link w:val="EndnoteText"/>
    <w:uiPriority w:val="99"/>
    <w:semiHidden/>
    <w:rsid w:val="00D93EE6"/>
    <w:rPr>
      <w:rFonts w:eastAsia="Calibri" w:cs="Times New Roman"/>
      <w:sz w:val="20"/>
      <w:szCs w:val="20"/>
    </w:rPr>
  </w:style>
  <w:style w:type="character" w:styleId="EndnoteReference">
    <w:name w:val="endnote reference"/>
    <w:uiPriority w:val="99"/>
    <w:semiHidden/>
    <w:unhideWhenUsed/>
    <w:rsid w:val="00D93EE6"/>
    <w:rPr>
      <w:vertAlign w:val="superscript"/>
    </w:rPr>
  </w:style>
  <w:style w:type="paragraph" w:styleId="TOC1">
    <w:name w:val="toc 1"/>
    <w:basedOn w:val="Normal"/>
    <w:next w:val="Normal"/>
    <w:autoRedefine/>
    <w:uiPriority w:val="39"/>
    <w:unhideWhenUsed/>
    <w:rsid w:val="00D93EE6"/>
    <w:rPr>
      <w:rFonts w:eastAsia="Calibri" w:cs="Times New Roman"/>
    </w:rPr>
  </w:style>
  <w:style w:type="paragraph" w:styleId="TOC2">
    <w:name w:val="toc 2"/>
    <w:basedOn w:val="Normal"/>
    <w:next w:val="Normal"/>
    <w:autoRedefine/>
    <w:uiPriority w:val="39"/>
    <w:unhideWhenUsed/>
    <w:rsid w:val="00D93EE6"/>
    <w:pPr>
      <w:ind w:left="280"/>
    </w:pPr>
    <w:rPr>
      <w:rFonts w:eastAsia="Calibri" w:cs="Times New Roman"/>
    </w:rPr>
  </w:style>
  <w:style w:type="paragraph" w:styleId="TOC3">
    <w:name w:val="toc 3"/>
    <w:basedOn w:val="Normal"/>
    <w:next w:val="Normal"/>
    <w:autoRedefine/>
    <w:uiPriority w:val="39"/>
    <w:unhideWhenUsed/>
    <w:rsid w:val="00D93EE6"/>
    <w:pPr>
      <w:ind w:left="560"/>
    </w:pPr>
    <w:rPr>
      <w:rFonts w:eastAsia="Calibri" w:cs="Times New Roman"/>
    </w:rPr>
  </w:style>
  <w:style w:type="paragraph" w:styleId="TOC4">
    <w:name w:val="toc 4"/>
    <w:basedOn w:val="Normal"/>
    <w:next w:val="Normal"/>
    <w:autoRedefine/>
    <w:uiPriority w:val="39"/>
    <w:unhideWhenUsed/>
    <w:rsid w:val="00D93EE6"/>
    <w:pPr>
      <w:ind w:left="840"/>
    </w:pPr>
    <w:rPr>
      <w:rFonts w:eastAsia="Calibri" w:cs="Times New Roman"/>
    </w:rPr>
  </w:style>
  <w:style w:type="paragraph" w:styleId="TOC5">
    <w:name w:val="toc 5"/>
    <w:basedOn w:val="Normal"/>
    <w:next w:val="Normal"/>
    <w:autoRedefine/>
    <w:uiPriority w:val="39"/>
    <w:unhideWhenUsed/>
    <w:rsid w:val="00D93EE6"/>
    <w:pPr>
      <w:spacing w:after="100"/>
      <w:ind w:left="880"/>
    </w:pPr>
    <w:rPr>
      <w:rFonts w:ascii="Arial" w:eastAsia="Times New Roman" w:hAnsi="Arial" w:cs="Times New Roman"/>
      <w:sz w:val="22"/>
      <w:lang w:val="vi-VN" w:eastAsia="vi-VN"/>
    </w:rPr>
  </w:style>
  <w:style w:type="paragraph" w:styleId="TOC6">
    <w:name w:val="toc 6"/>
    <w:basedOn w:val="Normal"/>
    <w:next w:val="Normal"/>
    <w:autoRedefine/>
    <w:uiPriority w:val="39"/>
    <w:unhideWhenUsed/>
    <w:rsid w:val="00D93EE6"/>
    <w:pPr>
      <w:spacing w:after="100"/>
      <w:ind w:left="1100"/>
    </w:pPr>
    <w:rPr>
      <w:rFonts w:ascii="Arial" w:eastAsia="Times New Roman" w:hAnsi="Arial" w:cs="Times New Roman"/>
      <w:sz w:val="22"/>
      <w:lang w:val="vi-VN" w:eastAsia="vi-VN"/>
    </w:rPr>
  </w:style>
  <w:style w:type="paragraph" w:styleId="TOC7">
    <w:name w:val="toc 7"/>
    <w:basedOn w:val="Normal"/>
    <w:next w:val="Normal"/>
    <w:autoRedefine/>
    <w:uiPriority w:val="39"/>
    <w:unhideWhenUsed/>
    <w:rsid w:val="00D93EE6"/>
    <w:pPr>
      <w:spacing w:after="100"/>
      <w:ind w:left="1320"/>
    </w:pPr>
    <w:rPr>
      <w:rFonts w:ascii="Arial" w:eastAsia="Times New Roman" w:hAnsi="Arial" w:cs="Times New Roman"/>
      <w:sz w:val="22"/>
      <w:lang w:val="vi-VN" w:eastAsia="vi-VN"/>
    </w:rPr>
  </w:style>
  <w:style w:type="paragraph" w:styleId="TOC8">
    <w:name w:val="toc 8"/>
    <w:basedOn w:val="Normal"/>
    <w:next w:val="Normal"/>
    <w:autoRedefine/>
    <w:uiPriority w:val="39"/>
    <w:unhideWhenUsed/>
    <w:rsid w:val="00D93EE6"/>
    <w:pPr>
      <w:spacing w:after="100"/>
      <w:ind w:left="1540"/>
    </w:pPr>
    <w:rPr>
      <w:rFonts w:ascii="Arial" w:eastAsia="Times New Roman" w:hAnsi="Arial" w:cs="Times New Roman"/>
      <w:sz w:val="22"/>
      <w:lang w:val="vi-VN" w:eastAsia="vi-VN"/>
    </w:rPr>
  </w:style>
  <w:style w:type="paragraph" w:styleId="TOC9">
    <w:name w:val="toc 9"/>
    <w:basedOn w:val="Normal"/>
    <w:next w:val="Normal"/>
    <w:autoRedefine/>
    <w:uiPriority w:val="39"/>
    <w:unhideWhenUsed/>
    <w:rsid w:val="00D93EE6"/>
    <w:pPr>
      <w:spacing w:after="100"/>
      <w:ind w:left="1760"/>
    </w:pPr>
    <w:rPr>
      <w:rFonts w:ascii="Arial" w:eastAsia="Times New Roman" w:hAnsi="Arial" w:cs="Times New Roman"/>
      <w:sz w:val="22"/>
      <w:lang w:val="vi-VN" w:eastAsia="vi-VN"/>
    </w:rPr>
  </w:style>
  <w:style w:type="paragraph" w:styleId="TableofFigures">
    <w:name w:val="table of figures"/>
    <w:basedOn w:val="Normal"/>
    <w:next w:val="Normal"/>
    <w:uiPriority w:val="99"/>
    <w:unhideWhenUsed/>
    <w:rsid w:val="00D93EE6"/>
    <w:rPr>
      <w:rFonts w:eastAsia="Calibri" w:cs="Times New Roman"/>
    </w:rPr>
  </w:style>
  <w:style w:type="table" w:customStyle="1" w:styleId="TableGrid1">
    <w:name w:val="Table Grid1"/>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3EE6"/>
  </w:style>
  <w:style w:type="table" w:customStyle="1" w:styleId="TableGrid2">
    <w:name w:val="Table Grid2"/>
    <w:basedOn w:val="TableNormal"/>
    <w:next w:val="TableGrid"/>
    <w:uiPriority w:val="59"/>
    <w:rsid w:val="00D93EE6"/>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
    <w:uiPriority w:val="1"/>
    <w:qFormat/>
    <w:rsid w:val="00D93EE6"/>
    <w:pPr>
      <w:widowControl w:val="0"/>
      <w:autoSpaceDE w:val="0"/>
      <w:autoSpaceDN w:val="0"/>
      <w:spacing w:after="0" w:line="240" w:lineRule="auto"/>
      <w:ind w:left="1225"/>
    </w:pPr>
    <w:rPr>
      <w:rFonts w:eastAsia="Times New Roman" w:cs="Times New Roman"/>
      <w:sz w:val="26"/>
      <w:szCs w:val="26"/>
      <w:lang w:bidi="en-US"/>
    </w:rPr>
  </w:style>
  <w:style w:type="character" w:customStyle="1" w:styleId="BodyTextChar">
    <w:name w:val="Body Text Char"/>
    <w:basedOn w:val="DefaultParagraphFont"/>
    <w:link w:val="BodyText0"/>
    <w:uiPriority w:val="1"/>
    <w:rsid w:val="00D93EE6"/>
    <w:rPr>
      <w:rFonts w:eastAsia="Times New Roman" w:cs="Times New Roman"/>
      <w:sz w:val="26"/>
      <w:szCs w:val="26"/>
      <w:lang w:bidi="en-US"/>
    </w:rPr>
  </w:style>
  <w:style w:type="character" w:customStyle="1" w:styleId="fontstyle41">
    <w:name w:val="fontstyle41"/>
    <w:rsid w:val="00D93EE6"/>
    <w:rPr>
      <w:rFonts w:ascii="Times New Roman" w:hAnsi="Times New Roman" w:cs="Times New Roman" w:hint="default"/>
      <w:b w:val="0"/>
      <w:bCs w:val="0"/>
      <w:i w:val="0"/>
      <w:iCs w:val="0"/>
      <w:color w:val="000000"/>
      <w:sz w:val="26"/>
      <w:szCs w:val="26"/>
    </w:rPr>
  </w:style>
  <w:style w:type="paragraph" w:customStyle="1" w:styleId="rtejustify">
    <w:name w:val="rtejustify"/>
    <w:basedOn w:val="Normal"/>
    <w:rsid w:val="00D93EE6"/>
    <w:pPr>
      <w:spacing w:before="100" w:beforeAutospacing="1" w:after="100" w:afterAutospacing="1" w:line="240" w:lineRule="auto"/>
    </w:pPr>
    <w:rPr>
      <w:rFonts w:eastAsia="Times New Roman" w:cs="Times New Roman"/>
      <w:sz w:val="24"/>
      <w:szCs w:val="24"/>
    </w:rPr>
  </w:style>
  <w:style w:type="character" w:customStyle="1" w:styleId="6qdm">
    <w:name w:val="_6qdm"/>
    <w:rsid w:val="00D93EE6"/>
  </w:style>
  <w:style w:type="character" w:customStyle="1" w:styleId="date-time">
    <w:name w:val="date-time"/>
    <w:rsid w:val="00D93EE6"/>
  </w:style>
  <w:style w:type="character" w:customStyle="1" w:styleId="Title1">
    <w:name w:val="Title1"/>
    <w:rsid w:val="00D93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3EE6"/>
    <w:pPr>
      <w:widowControl w:val="0"/>
      <w:spacing w:after="0" w:line="336" w:lineRule="auto"/>
      <w:jc w:val="center"/>
      <w:outlineLvl w:val="0"/>
    </w:pPr>
    <w:rPr>
      <w:rFonts w:eastAsia="Calibri" w:cs="Times New Roman"/>
      <w:b/>
      <w:color w:val="FF0000"/>
      <w:sz w:val="26"/>
      <w:szCs w:val="26"/>
      <w:lang w:val="it-IT"/>
    </w:rPr>
  </w:style>
  <w:style w:type="paragraph" w:styleId="Heading2">
    <w:name w:val="heading 2"/>
    <w:basedOn w:val="Normal"/>
    <w:next w:val="Normal"/>
    <w:link w:val="Heading2Char"/>
    <w:uiPriority w:val="9"/>
    <w:unhideWhenUsed/>
    <w:qFormat/>
    <w:rsid w:val="00D93EE6"/>
    <w:pPr>
      <w:widowControl w:val="0"/>
      <w:spacing w:after="0" w:line="336" w:lineRule="auto"/>
      <w:ind w:firstLine="720"/>
      <w:jc w:val="both"/>
      <w:outlineLvl w:val="1"/>
    </w:pPr>
    <w:rPr>
      <w:rFonts w:eastAsia="Calibri" w:cs="Times New Roman"/>
      <w:b/>
      <w:color w:val="FF0000"/>
      <w:sz w:val="26"/>
      <w:szCs w:val="26"/>
      <w:lang w:val="it-IT"/>
    </w:rPr>
  </w:style>
  <w:style w:type="paragraph" w:styleId="Heading3">
    <w:name w:val="heading 3"/>
    <w:basedOn w:val="Normal"/>
    <w:next w:val="Normal"/>
    <w:link w:val="Heading3Char"/>
    <w:uiPriority w:val="9"/>
    <w:unhideWhenUsed/>
    <w:qFormat/>
    <w:rsid w:val="00D93EE6"/>
    <w:pPr>
      <w:widowControl w:val="0"/>
      <w:autoSpaceDE w:val="0"/>
      <w:autoSpaceDN w:val="0"/>
      <w:adjustRightInd w:val="0"/>
      <w:spacing w:after="0" w:line="336" w:lineRule="auto"/>
      <w:ind w:firstLine="720"/>
      <w:jc w:val="both"/>
      <w:outlineLvl w:val="2"/>
    </w:pPr>
    <w:rPr>
      <w:rFonts w:eastAsia="Calibri" w:cs="Times New Roman"/>
      <w:b/>
      <w:i/>
      <w:color w:val="FF0000"/>
      <w:sz w:val="26"/>
      <w:szCs w:val="26"/>
    </w:rPr>
  </w:style>
  <w:style w:type="paragraph" w:styleId="Heading4">
    <w:name w:val="heading 4"/>
    <w:basedOn w:val="Normal"/>
    <w:link w:val="Heading4Char"/>
    <w:qFormat/>
    <w:rsid w:val="00D93EE6"/>
    <w:pPr>
      <w:widowControl w:val="0"/>
      <w:shd w:val="clear" w:color="auto" w:fill="FFFFFF"/>
      <w:spacing w:after="0" w:line="336" w:lineRule="auto"/>
      <w:ind w:firstLine="720"/>
      <w:jc w:val="both"/>
      <w:outlineLvl w:val="3"/>
    </w:pPr>
    <w:rPr>
      <w:rFonts w:eastAsia="Calibri" w:cs="Times New Roman"/>
      <w:i/>
      <w:color w:val="FF0000"/>
      <w:sz w:val="26"/>
      <w:szCs w:val="26"/>
      <w:lang w:val="nl-NL"/>
    </w:rPr>
  </w:style>
  <w:style w:type="paragraph" w:styleId="Heading5">
    <w:name w:val="heading 5"/>
    <w:basedOn w:val="Normal"/>
    <w:next w:val="Normal"/>
    <w:link w:val="Heading5Char"/>
    <w:uiPriority w:val="9"/>
    <w:unhideWhenUsed/>
    <w:qFormat/>
    <w:rsid w:val="00D93EE6"/>
    <w:pPr>
      <w:widowControl w:val="0"/>
      <w:shd w:val="clear" w:color="auto" w:fill="FFFFFF"/>
      <w:spacing w:after="0" w:line="336" w:lineRule="auto"/>
      <w:jc w:val="center"/>
      <w:outlineLvl w:val="4"/>
    </w:pPr>
    <w:rPr>
      <w:rFonts w:eastAsia="Calibri" w:cs="Times New Roman"/>
      <w:b/>
      <w:color w:val="1F497D"/>
      <w:sz w:val="26"/>
      <w:szCs w:val="26"/>
      <w:lang w:val="nl-NL"/>
    </w:rPr>
  </w:style>
  <w:style w:type="paragraph" w:styleId="Heading6">
    <w:name w:val="heading 6"/>
    <w:basedOn w:val="Normal"/>
    <w:next w:val="Normal"/>
    <w:link w:val="Heading6Char"/>
    <w:uiPriority w:val="9"/>
    <w:unhideWhenUsed/>
    <w:qFormat/>
    <w:rsid w:val="00D93EE6"/>
    <w:pPr>
      <w:widowControl w:val="0"/>
      <w:spacing w:after="0" w:line="336" w:lineRule="auto"/>
      <w:jc w:val="center"/>
      <w:outlineLvl w:val="5"/>
    </w:pPr>
    <w:rPr>
      <w:rFonts w:eastAsia="Calibri" w:cs="Times New Roman"/>
      <w:b/>
      <w:color w:val="00B0F0"/>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0D"/>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2A5F0D"/>
    <w:rPr>
      <w:rFonts w:asciiTheme="minorHAnsi" w:hAnsiTheme="minorHAnsi"/>
      <w:sz w:val="22"/>
    </w:rPr>
  </w:style>
  <w:style w:type="paragraph" w:styleId="Footer">
    <w:name w:val="footer"/>
    <w:basedOn w:val="Normal"/>
    <w:link w:val="FooterChar"/>
    <w:uiPriority w:val="99"/>
    <w:unhideWhenUsed/>
    <w:rsid w:val="00170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DD1"/>
  </w:style>
  <w:style w:type="character" w:customStyle="1" w:styleId="Heading1Char">
    <w:name w:val="Heading 1 Char"/>
    <w:basedOn w:val="DefaultParagraphFont"/>
    <w:link w:val="Heading1"/>
    <w:uiPriority w:val="9"/>
    <w:rsid w:val="00D93EE6"/>
    <w:rPr>
      <w:rFonts w:eastAsia="Calibri" w:cs="Times New Roman"/>
      <w:b/>
      <w:color w:val="FF0000"/>
      <w:sz w:val="26"/>
      <w:szCs w:val="26"/>
      <w:lang w:val="it-IT"/>
    </w:rPr>
  </w:style>
  <w:style w:type="character" w:customStyle="1" w:styleId="Heading2Char">
    <w:name w:val="Heading 2 Char"/>
    <w:basedOn w:val="DefaultParagraphFont"/>
    <w:link w:val="Heading2"/>
    <w:uiPriority w:val="9"/>
    <w:rsid w:val="00D93EE6"/>
    <w:rPr>
      <w:rFonts w:eastAsia="Calibri" w:cs="Times New Roman"/>
      <w:b/>
      <w:color w:val="FF0000"/>
      <w:sz w:val="26"/>
      <w:szCs w:val="26"/>
      <w:lang w:val="it-IT"/>
    </w:rPr>
  </w:style>
  <w:style w:type="character" w:customStyle="1" w:styleId="Heading3Char">
    <w:name w:val="Heading 3 Char"/>
    <w:basedOn w:val="DefaultParagraphFont"/>
    <w:link w:val="Heading3"/>
    <w:uiPriority w:val="9"/>
    <w:rsid w:val="00D93EE6"/>
    <w:rPr>
      <w:rFonts w:eastAsia="Calibri" w:cs="Times New Roman"/>
      <w:b/>
      <w:i/>
      <w:color w:val="FF0000"/>
      <w:sz w:val="26"/>
      <w:szCs w:val="26"/>
    </w:rPr>
  </w:style>
  <w:style w:type="character" w:customStyle="1" w:styleId="Heading4Char">
    <w:name w:val="Heading 4 Char"/>
    <w:basedOn w:val="DefaultParagraphFont"/>
    <w:link w:val="Heading4"/>
    <w:rsid w:val="00D93EE6"/>
    <w:rPr>
      <w:rFonts w:eastAsia="Calibri" w:cs="Times New Roman"/>
      <w:i/>
      <w:color w:val="FF0000"/>
      <w:sz w:val="26"/>
      <w:szCs w:val="26"/>
      <w:shd w:val="clear" w:color="auto" w:fill="FFFFFF"/>
      <w:lang w:val="nl-NL"/>
    </w:rPr>
  </w:style>
  <w:style w:type="character" w:customStyle="1" w:styleId="Heading5Char">
    <w:name w:val="Heading 5 Char"/>
    <w:basedOn w:val="DefaultParagraphFont"/>
    <w:link w:val="Heading5"/>
    <w:uiPriority w:val="9"/>
    <w:rsid w:val="00D93EE6"/>
    <w:rPr>
      <w:rFonts w:eastAsia="Calibri" w:cs="Times New Roman"/>
      <w:b/>
      <w:color w:val="1F497D"/>
      <w:sz w:val="26"/>
      <w:szCs w:val="26"/>
      <w:shd w:val="clear" w:color="auto" w:fill="FFFFFF"/>
      <w:lang w:val="nl-NL"/>
    </w:rPr>
  </w:style>
  <w:style w:type="character" w:customStyle="1" w:styleId="Heading6Char">
    <w:name w:val="Heading 6 Char"/>
    <w:basedOn w:val="DefaultParagraphFont"/>
    <w:link w:val="Heading6"/>
    <w:uiPriority w:val="9"/>
    <w:rsid w:val="00D93EE6"/>
    <w:rPr>
      <w:rFonts w:eastAsia="Calibri" w:cs="Times New Roman"/>
      <w:b/>
      <w:color w:val="00B0F0"/>
      <w:sz w:val="26"/>
      <w:szCs w:val="26"/>
      <w:lang w:val="nl-NL"/>
    </w:rPr>
  </w:style>
  <w:style w:type="paragraph" w:styleId="ListParagraph">
    <w:name w:val="List Paragraph"/>
    <w:basedOn w:val="Normal"/>
    <w:uiPriority w:val="34"/>
    <w:qFormat/>
    <w:rsid w:val="00D93EE6"/>
    <w:pPr>
      <w:spacing w:after="0" w:line="240" w:lineRule="auto"/>
      <w:ind w:left="720"/>
      <w:contextualSpacing/>
    </w:pPr>
    <w:rPr>
      <w:rFonts w:eastAsia="Times New Roman" w:cs="Times New Roman"/>
      <w:sz w:val="24"/>
      <w:szCs w:val="24"/>
    </w:rPr>
  </w:style>
  <w:style w:type="paragraph" w:styleId="BalloonText">
    <w:name w:val="Balloon Text"/>
    <w:basedOn w:val="Normal"/>
    <w:link w:val="BalloonTextChar"/>
    <w:uiPriority w:val="99"/>
    <w:semiHidden/>
    <w:unhideWhenUsed/>
    <w:rsid w:val="00D93EE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D93EE6"/>
    <w:rPr>
      <w:rFonts w:ascii="Tahoma" w:eastAsia="Calibri" w:hAnsi="Tahoma" w:cs="Tahoma"/>
      <w:sz w:val="16"/>
      <w:szCs w:val="16"/>
    </w:rPr>
  </w:style>
  <w:style w:type="table" w:styleId="TableGrid">
    <w:name w:val="Table Grid"/>
    <w:basedOn w:val="TableNormal"/>
    <w:uiPriority w:val="59"/>
    <w:rsid w:val="00D93EE6"/>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D93EE6"/>
    <w:rPr>
      <w:b/>
      <w:bCs/>
    </w:rPr>
  </w:style>
  <w:style w:type="paragraph" w:styleId="NormalWeb">
    <w:name w:val="Normal (Web)"/>
    <w:basedOn w:val="Normal"/>
    <w:uiPriority w:val="99"/>
    <w:unhideWhenUsed/>
    <w:rsid w:val="00D93EE6"/>
    <w:pPr>
      <w:spacing w:before="100" w:beforeAutospacing="1" w:after="100" w:afterAutospacing="1" w:line="240" w:lineRule="auto"/>
    </w:pPr>
    <w:rPr>
      <w:rFonts w:eastAsia="Times New Roman" w:cs="Times New Roman"/>
      <w:sz w:val="24"/>
      <w:szCs w:val="24"/>
      <w:lang w:val="vi-VN" w:eastAsia="vi-VN"/>
    </w:rPr>
  </w:style>
  <w:style w:type="character" w:styleId="Emphasis">
    <w:name w:val="Emphasis"/>
    <w:uiPriority w:val="20"/>
    <w:qFormat/>
    <w:rsid w:val="00D93EE6"/>
    <w:rPr>
      <w:i/>
      <w:iCs/>
    </w:rPr>
  </w:style>
  <w:style w:type="character" w:customStyle="1" w:styleId="fontstyle01">
    <w:name w:val="fontstyle01"/>
    <w:rsid w:val="00D93EE6"/>
    <w:rPr>
      <w:rFonts w:ascii="Times New Roman" w:hAnsi="Times New Roman" w:cs="Times New Roman" w:hint="default"/>
      <w:b w:val="0"/>
      <w:bCs w:val="0"/>
      <w:i/>
      <w:iCs/>
      <w:color w:val="000000"/>
      <w:sz w:val="18"/>
      <w:szCs w:val="18"/>
    </w:rPr>
  </w:style>
  <w:style w:type="character" w:styleId="Hyperlink">
    <w:name w:val="Hyperlink"/>
    <w:uiPriority w:val="99"/>
    <w:unhideWhenUsed/>
    <w:rsid w:val="00D93EE6"/>
    <w:rPr>
      <w:color w:val="0000FF"/>
      <w:u w:val="single"/>
    </w:rPr>
  </w:style>
  <w:style w:type="paragraph" w:customStyle="1" w:styleId="store-name">
    <w:name w:val="store-nam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fontstyle21">
    <w:name w:val="fontstyle21"/>
    <w:rsid w:val="00D93EE6"/>
    <w:rPr>
      <w:rFonts w:ascii="ArialMT" w:hAnsi="ArialMT" w:hint="default"/>
      <w:b w:val="0"/>
      <w:bCs w:val="0"/>
      <w:i w:val="0"/>
      <w:iCs w:val="0"/>
      <w:color w:val="000000"/>
      <w:sz w:val="20"/>
      <w:szCs w:val="20"/>
    </w:rPr>
  </w:style>
  <w:style w:type="character" w:customStyle="1" w:styleId="fontstyle31">
    <w:name w:val="fontstyle31"/>
    <w:rsid w:val="00D93EE6"/>
    <w:rPr>
      <w:rFonts w:ascii="MinionPro-Regular" w:hAnsi="MinionPro-Regular" w:hint="default"/>
      <w:b w:val="0"/>
      <w:bCs w:val="0"/>
      <w:i w:val="0"/>
      <w:iCs w:val="0"/>
      <w:color w:val="000000"/>
      <w:sz w:val="24"/>
      <w:szCs w:val="24"/>
    </w:rPr>
  </w:style>
  <w:style w:type="paragraph" w:styleId="FootnoteText">
    <w:name w:val="footnote text"/>
    <w:basedOn w:val="Normal"/>
    <w:link w:val="FootnoteTextChar"/>
    <w:uiPriority w:val="99"/>
    <w:unhideWhenUsed/>
    <w:rsid w:val="00D93EE6"/>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D93EE6"/>
    <w:rPr>
      <w:rFonts w:eastAsia="Calibri" w:cs="Times New Roman"/>
      <w:sz w:val="20"/>
      <w:szCs w:val="20"/>
    </w:rPr>
  </w:style>
  <w:style w:type="character" w:styleId="FootnoteReference">
    <w:name w:val="footnote reference"/>
    <w:uiPriority w:val="99"/>
    <w:semiHidden/>
    <w:unhideWhenUsed/>
    <w:rsid w:val="00D93EE6"/>
    <w:rPr>
      <w:vertAlign w:val="superscript"/>
    </w:rPr>
  </w:style>
  <w:style w:type="paragraph" w:customStyle="1" w:styleId="C2">
    <w:name w:val="C2"/>
    <w:basedOn w:val="Normal"/>
    <w:rsid w:val="00D93EE6"/>
    <w:pPr>
      <w:spacing w:before="60" w:after="0" w:line="360" w:lineRule="auto"/>
      <w:jc w:val="both"/>
    </w:pPr>
    <w:rPr>
      <w:rFonts w:eastAsia="Times New Roman" w:cs="Times New Roman"/>
      <w:b/>
      <w:szCs w:val="24"/>
    </w:rPr>
  </w:style>
  <w:style w:type="paragraph" w:customStyle="1" w:styleId="Default">
    <w:name w:val="Default"/>
    <w:rsid w:val="00D93EE6"/>
    <w:pPr>
      <w:autoSpaceDE w:val="0"/>
      <w:autoSpaceDN w:val="0"/>
      <w:adjustRightInd w:val="0"/>
      <w:spacing w:after="0" w:line="240" w:lineRule="auto"/>
    </w:pPr>
    <w:rPr>
      <w:rFonts w:ascii="Verdana" w:eastAsia="Calibri" w:hAnsi="Verdana" w:cs="Verdana"/>
      <w:color w:val="000000"/>
      <w:sz w:val="24"/>
      <w:szCs w:val="24"/>
    </w:rPr>
  </w:style>
  <w:style w:type="character" w:customStyle="1" w:styleId="Bodytext">
    <w:name w:val="Body text_"/>
    <w:link w:val="Bodytext1"/>
    <w:rsid w:val="00D93EE6"/>
    <w:rPr>
      <w:sz w:val="25"/>
      <w:szCs w:val="25"/>
      <w:shd w:val="clear" w:color="auto" w:fill="FFFFFF"/>
    </w:rPr>
  </w:style>
  <w:style w:type="paragraph" w:customStyle="1" w:styleId="Bodytext1">
    <w:name w:val="Body text1"/>
    <w:basedOn w:val="Normal"/>
    <w:link w:val="Bodytext"/>
    <w:rsid w:val="00D93EE6"/>
    <w:pPr>
      <w:widowControl w:val="0"/>
      <w:shd w:val="clear" w:color="auto" w:fill="FFFFFF"/>
      <w:spacing w:after="0" w:line="418" w:lineRule="exact"/>
      <w:ind w:hanging="860"/>
    </w:pPr>
    <w:rPr>
      <w:sz w:val="25"/>
      <w:szCs w:val="25"/>
    </w:rPr>
  </w:style>
  <w:style w:type="character" w:customStyle="1" w:styleId="lead">
    <w:name w:val="lead"/>
    <w:rsid w:val="00D93EE6"/>
  </w:style>
  <w:style w:type="paragraph" w:customStyle="1" w:styleId="left-quote">
    <w:name w:val="left-quote"/>
    <w:basedOn w:val="Normal"/>
    <w:rsid w:val="00D93EE6"/>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3EE6"/>
    <w:pPr>
      <w:spacing w:before="100" w:beforeAutospacing="1" w:after="100" w:afterAutospacing="1" w:line="240" w:lineRule="auto"/>
    </w:pPr>
    <w:rPr>
      <w:rFonts w:eastAsia="Times New Roman" w:cs="Times New Roman"/>
      <w:sz w:val="24"/>
      <w:szCs w:val="24"/>
    </w:rPr>
  </w:style>
  <w:style w:type="paragraph" w:customStyle="1" w:styleId="body-text">
    <w:name w:val="body-text"/>
    <w:basedOn w:val="Normal"/>
    <w:rsid w:val="00D93EE6"/>
    <w:pPr>
      <w:spacing w:before="100" w:beforeAutospacing="1" w:after="100" w:afterAutospacing="1" w:line="240" w:lineRule="auto"/>
    </w:pPr>
    <w:rPr>
      <w:rFonts w:eastAsia="Times New Roman" w:cs="Times New Roman"/>
      <w:sz w:val="24"/>
      <w:szCs w:val="24"/>
    </w:rPr>
  </w:style>
  <w:style w:type="character" w:customStyle="1" w:styleId="counter">
    <w:name w:val="counter"/>
    <w:rsid w:val="00D93EE6"/>
  </w:style>
  <w:style w:type="paragraph" w:customStyle="1" w:styleId="the-article-summary">
    <w:name w:val="the-article-summary"/>
    <w:basedOn w:val="Normal"/>
    <w:rsid w:val="00D93EE6"/>
    <w:pPr>
      <w:spacing w:before="100" w:beforeAutospacing="1" w:after="100" w:afterAutospacing="1" w:line="240" w:lineRule="auto"/>
    </w:pPr>
    <w:rPr>
      <w:rFonts w:eastAsia="Times New Roman" w:cs="Times New Roman"/>
      <w:sz w:val="24"/>
      <w:szCs w:val="24"/>
    </w:rPr>
  </w:style>
  <w:style w:type="paragraph" w:customStyle="1" w:styleId="Normal1">
    <w:name w:val="Normal1"/>
    <w:basedOn w:val="Normal"/>
    <w:rsid w:val="00D93EE6"/>
    <w:pPr>
      <w:spacing w:before="100" w:beforeAutospacing="1" w:after="100" w:afterAutospacing="1" w:line="240" w:lineRule="auto"/>
    </w:pPr>
    <w:rPr>
      <w:rFonts w:eastAsia="Times New Roman" w:cs="Times New Roman"/>
      <w:sz w:val="24"/>
      <w:szCs w:val="24"/>
    </w:rPr>
  </w:style>
  <w:style w:type="paragraph" w:customStyle="1" w:styleId="selectionshareable">
    <w:name w:val="selectionshareabl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italic">
    <w:name w:val="text-italic"/>
    <w:rsid w:val="00D93EE6"/>
  </w:style>
  <w:style w:type="paragraph" w:customStyle="1" w:styleId="Normal2">
    <w:name w:val="Normal2"/>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exposedshow">
    <w:name w:val="text_exposed_show"/>
    <w:rsid w:val="00D93EE6"/>
  </w:style>
  <w:style w:type="character" w:customStyle="1" w:styleId="7oe">
    <w:name w:val="_7oe"/>
    <w:rsid w:val="00D93EE6"/>
  </w:style>
  <w:style w:type="paragraph" w:customStyle="1" w:styleId="T2">
    <w:name w:val="T2"/>
    <w:basedOn w:val="Heading2"/>
    <w:link w:val="T2CharChar"/>
    <w:rsid w:val="00D93EE6"/>
    <w:pPr>
      <w:suppressLineNumbers/>
      <w:spacing w:before="240" w:after="120" w:line="216" w:lineRule="auto"/>
      <w:ind w:firstLine="397"/>
    </w:pPr>
    <w:rPr>
      <w:rFonts w:ascii="UVN Tin Tuc Hep" w:hAnsi="UVN Tin Tuc Hep"/>
      <w:bCs/>
      <w:color w:val="auto"/>
      <w:sz w:val="24"/>
      <w:szCs w:val="24"/>
      <w:lang w:val="x-none" w:eastAsia="x-none"/>
    </w:rPr>
  </w:style>
  <w:style w:type="character" w:customStyle="1" w:styleId="T2CharChar">
    <w:name w:val="T2 Char Char"/>
    <w:link w:val="T2"/>
    <w:rsid w:val="00D93EE6"/>
    <w:rPr>
      <w:rFonts w:ascii="UVN Tin Tuc Hep" w:eastAsia="Calibri" w:hAnsi="UVN Tin Tuc Hep" w:cs="Times New Roman"/>
      <w:b/>
      <w:bCs/>
      <w:sz w:val="24"/>
      <w:szCs w:val="24"/>
      <w:lang w:val="x-none" w:eastAsia="x-none"/>
    </w:rPr>
  </w:style>
  <w:style w:type="paragraph" w:styleId="HTMLPreformatted">
    <w:name w:val="HTML Preformatted"/>
    <w:basedOn w:val="Normal"/>
    <w:link w:val="HTMLPreformattedChar"/>
    <w:uiPriority w:val="99"/>
    <w:unhideWhenUsed/>
    <w:rsid w:val="00D93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93EE6"/>
    <w:rPr>
      <w:rFonts w:ascii="Courier New" w:eastAsia="Times New Roman" w:hAnsi="Courier New" w:cs="Courier New"/>
      <w:sz w:val="20"/>
      <w:szCs w:val="20"/>
    </w:rPr>
  </w:style>
  <w:style w:type="character" w:customStyle="1" w:styleId="auto-style1">
    <w:name w:val="auto-style1"/>
    <w:rsid w:val="00D93EE6"/>
  </w:style>
  <w:style w:type="character" w:customStyle="1" w:styleId="auto-style9">
    <w:name w:val="auto-style9"/>
    <w:rsid w:val="00D93EE6"/>
  </w:style>
  <w:style w:type="character" w:customStyle="1" w:styleId="auto-style8">
    <w:name w:val="auto-style8"/>
    <w:rsid w:val="00D93EE6"/>
  </w:style>
  <w:style w:type="paragraph" w:customStyle="1" w:styleId="ngayxuatban">
    <w:name w:val="ngayxuatban"/>
    <w:basedOn w:val="Normal"/>
    <w:rsid w:val="00D93EE6"/>
    <w:pPr>
      <w:spacing w:before="100" w:beforeAutospacing="1" w:after="100" w:afterAutospacing="1" w:line="240" w:lineRule="auto"/>
    </w:pPr>
    <w:rPr>
      <w:rFonts w:eastAsia="Times New Roman" w:cs="Times New Roman"/>
      <w:sz w:val="24"/>
      <w:szCs w:val="24"/>
    </w:rPr>
  </w:style>
  <w:style w:type="paragraph" w:customStyle="1" w:styleId="para">
    <w:name w:val="para"/>
    <w:basedOn w:val="Normal"/>
    <w:rsid w:val="00D93EE6"/>
    <w:pPr>
      <w:spacing w:before="100" w:beforeAutospacing="1" w:after="100" w:afterAutospacing="1" w:line="240" w:lineRule="auto"/>
    </w:pPr>
    <w:rPr>
      <w:rFonts w:eastAsia="Times New Roman" w:cs="Times New Roman"/>
      <w:sz w:val="24"/>
      <w:szCs w:val="24"/>
    </w:rPr>
  </w:style>
  <w:style w:type="numbering" w:customStyle="1" w:styleId="NoList1">
    <w:name w:val="No List1"/>
    <w:next w:val="NoList"/>
    <w:uiPriority w:val="99"/>
    <w:semiHidden/>
    <w:unhideWhenUsed/>
    <w:rsid w:val="00D93EE6"/>
  </w:style>
  <w:style w:type="paragraph" w:styleId="EndnoteText">
    <w:name w:val="endnote text"/>
    <w:basedOn w:val="Normal"/>
    <w:link w:val="EndnoteTextChar"/>
    <w:uiPriority w:val="99"/>
    <w:semiHidden/>
    <w:unhideWhenUsed/>
    <w:rsid w:val="00D93EE6"/>
    <w:rPr>
      <w:rFonts w:eastAsia="Calibri" w:cs="Times New Roman"/>
      <w:sz w:val="20"/>
      <w:szCs w:val="20"/>
    </w:rPr>
  </w:style>
  <w:style w:type="character" w:customStyle="1" w:styleId="EndnoteTextChar">
    <w:name w:val="Endnote Text Char"/>
    <w:basedOn w:val="DefaultParagraphFont"/>
    <w:link w:val="EndnoteText"/>
    <w:uiPriority w:val="99"/>
    <w:semiHidden/>
    <w:rsid w:val="00D93EE6"/>
    <w:rPr>
      <w:rFonts w:eastAsia="Calibri" w:cs="Times New Roman"/>
      <w:sz w:val="20"/>
      <w:szCs w:val="20"/>
    </w:rPr>
  </w:style>
  <w:style w:type="character" w:styleId="EndnoteReference">
    <w:name w:val="endnote reference"/>
    <w:uiPriority w:val="99"/>
    <w:semiHidden/>
    <w:unhideWhenUsed/>
    <w:rsid w:val="00D93EE6"/>
    <w:rPr>
      <w:vertAlign w:val="superscript"/>
    </w:rPr>
  </w:style>
  <w:style w:type="paragraph" w:styleId="TOC1">
    <w:name w:val="toc 1"/>
    <w:basedOn w:val="Normal"/>
    <w:next w:val="Normal"/>
    <w:autoRedefine/>
    <w:uiPriority w:val="39"/>
    <w:unhideWhenUsed/>
    <w:rsid w:val="00D93EE6"/>
    <w:rPr>
      <w:rFonts w:eastAsia="Calibri" w:cs="Times New Roman"/>
    </w:rPr>
  </w:style>
  <w:style w:type="paragraph" w:styleId="TOC2">
    <w:name w:val="toc 2"/>
    <w:basedOn w:val="Normal"/>
    <w:next w:val="Normal"/>
    <w:autoRedefine/>
    <w:uiPriority w:val="39"/>
    <w:unhideWhenUsed/>
    <w:rsid w:val="00D93EE6"/>
    <w:pPr>
      <w:ind w:left="280"/>
    </w:pPr>
    <w:rPr>
      <w:rFonts w:eastAsia="Calibri" w:cs="Times New Roman"/>
    </w:rPr>
  </w:style>
  <w:style w:type="paragraph" w:styleId="TOC3">
    <w:name w:val="toc 3"/>
    <w:basedOn w:val="Normal"/>
    <w:next w:val="Normal"/>
    <w:autoRedefine/>
    <w:uiPriority w:val="39"/>
    <w:unhideWhenUsed/>
    <w:rsid w:val="00D93EE6"/>
    <w:pPr>
      <w:ind w:left="560"/>
    </w:pPr>
    <w:rPr>
      <w:rFonts w:eastAsia="Calibri" w:cs="Times New Roman"/>
    </w:rPr>
  </w:style>
  <w:style w:type="paragraph" w:styleId="TOC4">
    <w:name w:val="toc 4"/>
    <w:basedOn w:val="Normal"/>
    <w:next w:val="Normal"/>
    <w:autoRedefine/>
    <w:uiPriority w:val="39"/>
    <w:unhideWhenUsed/>
    <w:rsid w:val="00D93EE6"/>
    <w:pPr>
      <w:ind w:left="840"/>
    </w:pPr>
    <w:rPr>
      <w:rFonts w:eastAsia="Calibri" w:cs="Times New Roman"/>
    </w:rPr>
  </w:style>
  <w:style w:type="paragraph" w:styleId="TOC5">
    <w:name w:val="toc 5"/>
    <w:basedOn w:val="Normal"/>
    <w:next w:val="Normal"/>
    <w:autoRedefine/>
    <w:uiPriority w:val="39"/>
    <w:unhideWhenUsed/>
    <w:rsid w:val="00D93EE6"/>
    <w:pPr>
      <w:spacing w:after="100"/>
      <w:ind w:left="880"/>
    </w:pPr>
    <w:rPr>
      <w:rFonts w:ascii="Arial" w:eastAsia="Times New Roman" w:hAnsi="Arial" w:cs="Times New Roman"/>
      <w:sz w:val="22"/>
      <w:lang w:val="vi-VN" w:eastAsia="vi-VN"/>
    </w:rPr>
  </w:style>
  <w:style w:type="paragraph" w:styleId="TOC6">
    <w:name w:val="toc 6"/>
    <w:basedOn w:val="Normal"/>
    <w:next w:val="Normal"/>
    <w:autoRedefine/>
    <w:uiPriority w:val="39"/>
    <w:unhideWhenUsed/>
    <w:rsid w:val="00D93EE6"/>
    <w:pPr>
      <w:spacing w:after="100"/>
      <w:ind w:left="1100"/>
    </w:pPr>
    <w:rPr>
      <w:rFonts w:ascii="Arial" w:eastAsia="Times New Roman" w:hAnsi="Arial" w:cs="Times New Roman"/>
      <w:sz w:val="22"/>
      <w:lang w:val="vi-VN" w:eastAsia="vi-VN"/>
    </w:rPr>
  </w:style>
  <w:style w:type="paragraph" w:styleId="TOC7">
    <w:name w:val="toc 7"/>
    <w:basedOn w:val="Normal"/>
    <w:next w:val="Normal"/>
    <w:autoRedefine/>
    <w:uiPriority w:val="39"/>
    <w:unhideWhenUsed/>
    <w:rsid w:val="00D93EE6"/>
    <w:pPr>
      <w:spacing w:after="100"/>
      <w:ind w:left="1320"/>
    </w:pPr>
    <w:rPr>
      <w:rFonts w:ascii="Arial" w:eastAsia="Times New Roman" w:hAnsi="Arial" w:cs="Times New Roman"/>
      <w:sz w:val="22"/>
      <w:lang w:val="vi-VN" w:eastAsia="vi-VN"/>
    </w:rPr>
  </w:style>
  <w:style w:type="paragraph" w:styleId="TOC8">
    <w:name w:val="toc 8"/>
    <w:basedOn w:val="Normal"/>
    <w:next w:val="Normal"/>
    <w:autoRedefine/>
    <w:uiPriority w:val="39"/>
    <w:unhideWhenUsed/>
    <w:rsid w:val="00D93EE6"/>
    <w:pPr>
      <w:spacing w:after="100"/>
      <w:ind w:left="1540"/>
    </w:pPr>
    <w:rPr>
      <w:rFonts w:ascii="Arial" w:eastAsia="Times New Roman" w:hAnsi="Arial" w:cs="Times New Roman"/>
      <w:sz w:val="22"/>
      <w:lang w:val="vi-VN" w:eastAsia="vi-VN"/>
    </w:rPr>
  </w:style>
  <w:style w:type="paragraph" w:styleId="TOC9">
    <w:name w:val="toc 9"/>
    <w:basedOn w:val="Normal"/>
    <w:next w:val="Normal"/>
    <w:autoRedefine/>
    <w:uiPriority w:val="39"/>
    <w:unhideWhenUsed/>
    <w:rsid w:val="00D93EE6"/>
    <w:pPr>
      <w:spacing w:after="100"/>
      <w:ind w:left="1760"/>
    </w:pPr>
    <w:rPr>
      <w:rFonts w:ascii="Arial" w:eastAsia="Times New Roman" w:hAnsi="Arial" w:cs="Times New Roman"/>
      <w:sz w:val="22"/>
      <w:lang w:val="vi-VN" w:eastAsia="vi-VN"/>
    </w:rPr>
  </w:style>
  <w:style w:type="paragraph" w:styleId="TableofFigures">
    <w:name w:val="table of figures"/>
    <w:basedOn w:val="Normal"/>
    <w:next w:val="Normal"/>
    <w:uiPriority w:val="99"/>
    <w:unhideWhenUsed/>
    <w:rsid w:val="00D93EE6"/>
    <w:rPr>
      <w:rFonts w:eastAsia="Calibri" w:cs="Times New Roman"/>
    </w:rPr>
  </w:style>
  <w:style w:type="table" w:customStyle="1" w:styleId="TableGrid1">
    <w:name w:val="Table Grid1"/>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3EE6"/>
  </w:style>
  <w:style w:type="table" w:customStyle="1" w:styleId="TableGrid2">
    <w:name w:val="Table Grid2"/>
    <w:basedOn w:val="TableNormal"/>
    <w:next w:val="TableGrid"/>
    <w:uiPriority w:val="59"/>
    <w:rsid w:val="00D93EE6"/>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
    <w:uiPriority w:val="1"/>
    <w:qFormat/>
    <w:rsid w:val="00D93EE6"/>
    <w:pPr>
      <w:widowControl w:val="0"/>
      <w:autoSpaceDE w:val="0"/>
      <w:autoSpaceDN w:val="0"/>
      <w:spacing w:after="0" w:line="240" w:lineRule="auto"/>
      <w:ind w:left="1225"/>
    </w:pPr>
    <w:rPr>
      <w:rFonts w:eastAsia="Times New Roman" w:cs="Times New Roman"/>
      <w:sz w:val="26"/>
      <w:szCs w:val="26"/>
      <w:lang w:bidi="en-US"/>
    </w:rPr>
  </w:style>
  <w:style w:type="character" w:customStyle="1" w:styleId="BodyTextChar">
    <w:name w:val="Body Text Char"/>
    <w:basedOn w:val="DefaultParagraphFont"/>
    <w:link w:val="BodyText0"/>
    <w:uiPriority w:val="1"/>
    <w:rsid w:val="00D93EE6"/>
    <w:rPr>
      <w:rFonts w:eastAsia="Times New Roman" w:cs="Times New Roman"/>
      <w:sz w:val="26"/>
      <w:szCs w:val="26"/>
      <w:lang w:bidi="en-US"/>
    </w:rPr>
  </w:style>
  <w:style w:type="character" w:customStyle="1" w:styleId="fontstyle41">
    <w:name w:val="fontstyle41"/>
    <w:rsid w:val="00D93EE6"/>
    <w:rPr>
      <w:rFonts w:ascii="Times New Roman" w:hAnsi="Times New Roman" w:cs="Times New Roman" w:hint="default"/>
      <w:b w:val="0"/>
      <w:bCs w:val="0"/>
      <w:i w:val="0"/>
      <w:iCs w:val="0"/>
      <w:color w:val="000000"/>
      <w:sz w:val="26"/>
      <w:szCs w:val="26"/>
    </w:rPr>
  </w:style>
  <w:style w:type="paragraph" w:customStyle="1" w:styleId="rtejustify">
    <w:name w:val="rtejustify"/>
    <w:basedOn w:val="Normal"/>
    <w:rsid w:val="00D93EE6"/>
    <w:pPr>
      <w:spacing w:before="100" w:beforeAutospacing="1" w:after="100" w:afterAutospacing="1" w:line="240" w:lineRule="auto"/>
    </w:pPr>
    <w:rPr>
      <w:rFonts w:eastAsia="Times New Roman" w:cs="Times New Roman"/>
      <w:sz w:val="24"/>
      <w:szCs w:val="24"/>
    </w:rPr>
  </w:style>
  <w:style w:type="character" w:customStyle="1" w:styleId="6qdm">
    <w:name w:val="_6qdm"/>
    <w:rsid w:val="00D93EE6"/>
  </w:style>
  <w:style w:type="character" w:customStyle="1" w:styleId="date-time">
    <w:name w:val="date-time"/>
    <w:rsid w:val="00D93EE6"/>
  </w:style>
  <w:style w:type="character" w:customStyle="1" w:styleId="Title1">
    <w:name w:val="Title1"/>
    <w:rsid w:val="00D93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ch/autor/13829/Michael-Baker.aspx" TargetMode="External"/><Relationship Id="rId13" Type="http://schemas.openxmlformats.org/officeDocument/2006/relationships/hyperlink" Target="http://vig.pearsoned.co.uk/catalog/academic/product?ISBN=02737409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earson.ch/autor/18159/Nigel-F-Piercy.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earson.ch/autor/47531/Brigitte-Nicoulaud.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earson.ch/autor/18158/Graham-Hooley.aspx" TargetMode="External"/><Relationship Id="rId4" Type="http://schemas.openxmlformats.org/officeDocument/2006/relationships/settings" Target="settings.xml"/><Relationship Id="rId9" Type="http://schemas.openxmlformats.org/officeDocument/2006/relationships/hyperlink" Target="http://www.pearson.ch/autor/13830/Susan-Hart.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7841</Words>
  <Characters>44697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XPS</dc:creator>
  <cp:lastModifiedBy>SONGNGOC</cp:lastModifiedBy>
  <cp:revision>2</cp:revision>
  <dcterms:created xsi:type="dcterms:W3CDTF">2020-01-08T04:55:00Z</dcterms:created>
  <dcterms:modified xsi:type="dcterms:W3CDTF">2020-01-08T04:55:00Z</dcterms:modified>
</cp:coreProperties>
</file>